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E1B" w:rsidRPr="00310357" w:rsidRDefault="006E0E80" w:rsidP="0017606C">
      <w:pPr>
        <w:outlineLvl w:val="0"/>
        <w:rPr>
          <w:rFonts w:cs="Tahoma"/>
          <w:b/>
          <w:sz w:val="28"/>
          <w:szCs w:val="28"/>
        </w:rPr>
      </w:pPr>
      <w:r>
        <w:rPr>
          <w:noProof/>
          <w:sz w:val="26"/>
          <w:szCs w:val="26"/>
          <w:lang w:eastAsia="hu-HU"/>
        </w:rPr>
        <w:drawing>
          <wp:inline distT="0" distB="0" distL="0" distR="0">
            <wp:extent cx="495300" cy="91440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4E1B" w:rsidRPr="00310357">
        <w:rPr>
          <w:sz w:val="28"/>
          <w:szCs w:val="28"/>
        </w:rPr>
        <w:t xml:space="preserve">                      </w:t>
      </w:r>
      <w:r w:rsidR="00EE4E1B" w:rsidRPr="00310357">
        <w:rPr>
          <w:rFonts w:cs="Tahoma"/>
          <w:b/>
          <w:sz w:val="28"/>
          <w:szCs w:val="28"/>
        </w:rPr>
        <w:t>Délegyháza Község Önkormányzat</w:t>
      </w:r>
      <w:r w:rsidR="00EE4E1B">
        <w:rPr>
          <w:rFonts w:cs="Tahoma"/>
          <w:b/>
          <w:sz w:val="28"/>
          <w:szCs w:val="28"/>
        </w:rPr>
        <w:t xml:space="preserve">a                 </w:t>
      </w:r>
      <w:r>
        <w:rPr>
          <w:noProof/>
          <w:sz w:val="20"/>
          <w:szCs w:val="20"/>
          <w:lang w:eastAsia="hu-HU"/>
        </w:rPr>
        <w:drawing>
          <wp:inline distT="0" distB="0" distL="0" distR="0">
            <wp:extent cx="523875" cy="685800"/>
            <wp:effectExtent l="1905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1B" w:rsidRPr="00310357" w:rsidRDefault="00EE4E1B" w:rsidP="00310357">
      <w:pPr>
        <w:jc w:val="center"/>
        <w:rPr>
          <w:rFonts w:cs="Tahoma"/>
          <w:b/>
          <w:sz w:val="20"/>
          <w:szCs w:val="20"/>
        </w:rPr>
      </w:pPr>
      <w:r w:rsidRPr="00310357">
        <w:rPr>
          <w:rFonts w:cs="Tahoma"/>
          <w:b/>
          <w:sz w:val="20"/>
          <w:szCs w:val="20"/>
        </w:rPr>
        <w:t>2337 Délegyháza</w:t>
      </w:r>
      <w:r>
        <w:rPr>
          <w:rFonts w:cs="Tahoma"/>
          <w:b/>
          <w:sz w:val="20"/>
          <w:szCs w:val="20"/>
        </w:rPr>
        <w:t>,</w:t>
      </w:r>
      <w:r w:rsidRPr="00310357">
        <w:rPr>
          <w:rFonts w:cs="Tahoma"/>
          <w:b/>
          <w:sz w:val="20"/>
          <w:szCs w:val="20"/>
        </w:rPr>
        <w:t xml:space="preserve"> Árpád u. 8.</w:t>
      </w:r>
    </w:p>
    <w:p w:rsidR="00EE4E1B" w:rsidRPr="00310357" w:rsidRDefault="00EE4E1B" w:rsidP="00310357">
      <w:pPr>
        <w:jc w:val="center"/>
        <w:rPr>
          <w:rFonts w:cs="Tahoma"/>
          <w:sz w:val="20"/>
          <w:szCs w:val="20"/>
        </w:rPr>
      </w:pPr>
      <w:r w:rsidRPr="00310357">
        <w:rPr>
          <w:rFonts w:cs="Tahoma"/>
          <w:b/>
          <w:sz w:val="20"/>
          <w:szCs w:val="20"/>
        </w:rPr>
        <w:t xml:space="preserve">Telefon/fax: (24) </w:t>
      </w:r>
      <w:r>
        <w:rPr>
          <w:rFonts w:cs="Tahoma"/>
          <w:b/>
          <w:sz w:val="20"/>
          <w:szCs w:val="20"/>
        </w:rPr>
        <w:t xml:space="preserve">542-155, (24) 542-156, </w:t>
      </w:r>
      <w:r w:rsidRPr="00310357">
        <w:rPr>
          <w:rFonts w:cs="Tahoma"/>
          <w:b/>
          <w:sz w:val="20"/>
          <w:szCs w:val="20"/>
        </w:rPr>
        <w:t xml:space="preserve">E-mail: </w:t>
      </w:r>
      <w:hyperlink r:id="rId10" w:history="1">
        <w:r w:rsidRPr="008B4939">
          <w:rPr>
            <w:rStyle w:val="Hiperhivatkozs"/>
            <w:rFonts w:cs="Tahoma"/>
            <w:sz w:val="20"/>
            <w:szCs w:val="20"/>
          </w:rPr>
          <w:t xml:space="preserve"> polgarmester@delegyhaza.hu</w:t>
        </w:r>
      </w:hyperlink>
    </w:p>
    <w:p w:rsidR="00EE4E1B" w:rsidRDefault="00EE4E1B" w:rsidP="00A62838">
      <w:pPr>
        <w:jc w:val="center"/>
        <w:rPr>
          <w:u w:val="single"/>
        </w:rPr>
      </w:pPr>
      <w:r>
        <w:rPr>
          <w:u w:val="single"/>
        </w:rPr>
        <w:t xml:space="preserve">_________________________________________________________________________________                                                                                                                         </w:t>
      </w:r>
    </w:p>
    <w:p w:rsidR="00EE4E1B" w:rsidRDefault="00EE4E1B" w:rsidP="00A62838">
      <w:pPr>
        <w:rPr>
          <w:b/>
          <w:sz w:val="20"/>
          <w:szCs w:val="20"/>
        </w:rPr>
      </w:pPr>
    </w:p>
    <w:p w:rsidR="00EE4E1B" w:rsidRPr="00A62838" w:rsidRDefault="00EE4E1B" w:rsidP="00A62838">
      <w:pPr>
        <w:rPr>
          <w:b/>
          <w:sz w:val="20"/>
          <w:szCs w:val="20"/>
        </w:rPr>
      </w:pPr>
      <w:r>
        <w:rPr>
          <w:b/>
          <w:sz w:val="20"/>
          <w:szCs w:val="20"/>
        </w:rPr>
        <w:t>Előterjesztés a Képviselő-testület 2014.</w:t>
      </w:r>
      <w:r w:rsidR="00A30A18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április </w:t>
      </w:r>
      <w:r w:rsidR="00A30A18">
        <w:rPr>
          <w:b/>
          <w:sz w:val="20"/>
          <w:szCs w:val="20"/>
        </w:rPr>
        <w:t xml:space="preserve">22-i </w:t>
      </w:r>
      <w:r>
        <w:rPr>
          <w:b/>
          <w:sz w:val="20"/>
          <w:szCs w:val="20"/>
        </w:rPr>
        <w:t>ülésére</w:t>
      </w:r>
    </w:p>
    <w:p w:rsidR="00EE4E1B" w:rsidRPr="00A62838" w:rsidRDefault="00EE4E1B" w:rsidP="00A62838">
      <w:pPr>
        <w:pStyle w:val="Cmsor1"/>
        <w:jc w:val="both"/>
        <w:rPr>
          <w:rFonts w:ascii="Book Antiqua" w:hAnsi="Book Antiqua"/>
          <w:b w:val="0"/>
          <w:sz w:val="20"/>
          <w:szCs w:val="20"/>
        </w:rPr>
      </w:pPr>
      <w:r w:rsidRPr="00A62838">
        <w:rPr>
          <w:rFonts w:ascii="Book Antiqua" w:hAnsi="Book Antiqua"/>
          <w:b w:val="0"/>
          <w:sz w:val="20"/>
          <w:szCs w:val="20"/>
        </w:rPr>
        <w:t xml:space="preserve"> </w:t>
      </w:r>
    </w:p>
    <w:p w:rsidR="00EE4E1B" w:rsidRPr="00A62838" w:rsidRDefault="00EE4E1B" w:rsidP="009460D6">
      <w:pPr>
        <w:pStyle w:val="Cmsor1"/>
        <w:jc w:val="center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Szöveges Beszámoló</w:t>
      </w:r>
    </w:p>
    <w:p w:rsidR="00EE4E1B" w:rsidRPr="00A62838" w:rsidRDefault="00EE4E1B" w:rsidP="009460D6">
      <w:pPr>
        <w:pStyle w:val="Cmsor1"/>
        <w:jc w:val="center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Délegyháza Község Önkormányzata</w:t>
      </w:r>
    </w:p>
    <w:p w:rsidR="00EE4E1B" w:rsidRDefault="00EE4E1B" w:rsidP="009460D6">
      <w:pPr>
        <w:pStyle w:val="Cmsor1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2013</w:t>
      </w:r>
      <w:r w:rsidRPr="00A62838">
        <w:rPr>
          <w:rFonts w:ascii="Book Antiqua" w:hAnsi="Book Antiqua"/>
          <w:sz w:val="20"/>
          <w:szCs w:val="20"/>
        </w:rPr>
        <w:t>. évi gazdálkodásáról</w:t>
      </w:r>
    </w:p>
    <w:p w:rsidR="00EE4E1B" w:rsidRPr="00A62838" w:rsidRDefault="00EE4E1B" w:rsidP="00A62838">
      <w:pPr>
        <w:rPr>
          <w:lang w:eastAsia="en-US"/>
        </w:rPr>
      </w:pPr>
    </w:p>
    <w:p w:rsidR="00EE4E1B" w:rsidRPr="00A62838" w:rsidRDefault="00EE4E1B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Az Államháztartásról szóló 2011. évi CXCV. törvény 88.</w:t>
      </w:r>
      <w:r>
        <w:rPr>
          <w:rFonts w:ascii="Book Antiqua" w:hAnsi="Book Antiqua"/>
          <w:sz w:val="20"/>
          <w:szCs w:val="20"/>
        </w:rPr>
        <w:t xml:space="preserve"> </w:t>
      </w:r>
      <w:r w:rsidRPr="00A62838">
        <w:rPr>
          <w:rFonts w:ascii="Book Antiqua" w:hAnsi="Book Antiqua"/>
          <w:sz w:val="20"/>
          <w:szCs w:val="20"/>
        </w:rPr>
        <w:t>§</w:t>
      </w:r>
      <w:r>
        <w:rPr>
          <w:rFonts w:ascii="Book Antiqua" w:hAnsi="Book Antiqua"/>
          <w:sz w:val="20"/>
          <w:szCs w:val="20"/>
        </w:rPr>
        <w:t xml:space="preserve"> </w:t>
      </w:r>
      <w:r w:rsidRPr="00A62838">
        <w:rPr>
          <w:rFonts w:ascii="Book Antiqua" w:hAnsi="Book Antiqua"/>
          <w:sz w:val="20"/>
          <w:szCs w:val="20"/>
        </w:rPr>
        <w:t xml:space="preserve">(1) bekezdése, </w:t>
      </w:r>
      <w:r>
        <w:rPr>
          <w:rFonts w:ascii="Book Antiqua" w:hAnsi="Book Antiqua"/>
          <w:sz w:val="20"/>
          <w:szCs w:val="20"/>
        </w:rPr>
        <w:t xml:space="preserve">a 2000. évi C. törvény valamint </w:t>
      </w:r>
      <w:r w:rsidRPr="00A62838">
        <w:rPr>
          <w:rFonts w:ascii="Book Antiqua" w:hAnsi="Book Antiqua"/>
          <w:sz w:val="20"/>
          <w:szCs w:val="20"/>
        </w:rPr>
        <w:t>az államháztartás szervezeti beszámolási és könyvvezetési kötelezettségeinek sajátosságairól szóló 249/2000.(XII.24.) Korm. r</w:t>
      </w:r>
      <w:r>
        <w:rPr>
          <w:rFonts w:ascii="Book Antiqua" w:hAnsi="Book Antiqua"/>
          <w:sz w:val="20"/>
          <w:szCs w:val="20"/>
        </w:rPr>
        <w:t>endelet</w:t>
      </w:r>
      <w:r w:rsidRPr="00A62838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 xml:space="preserve">7. § (1) bekezdése értelmében </w:t>
      </w:r>
      <w:r w:rsidRPr="00A62838">
        <w:rPr>
          <w:rFonts w:ascii="Book Antiqua" w:hAnsi="Book Antiqua"/>
          <w:sz w:val="20"/>
          <w:szCs w:val="20"/>
        </w:rPr>
        <w:t>a helyi önkormányzat és a többcélú kistérségi társulás a tárgyévet követően éves költségv</w:t>
      </w:r>
      <w:r>
        <w:rPr>
          <w:rFonts w:ascii="Book Antiqua" w:hAnsi="Book Antiqua"/>
          <w:sz w:val="20"/>
          <w:szCs w:val="20"/>
        </w:rPr>
        <w:t xml:space="preserve">etési beszámolót készít, </w:t>
      </w:r>
      <w:r w:rsidRPr="00A62838">
        <w:rPr>
          <w:rFonts w:ascii="Book Antiqua" w:hAnsi="Book Antiqua"/>
          <w:sz w:val="20"/>
          <w:szCs w:val="20"/>
        </w:rPr>
        <w:t xml:space="preserve">a fenti kormányrendelet 10.§ (5) bekezdése </w:t>
      </w:r>
      <w:r>
        <w:rPr>
          <w:rFonts w:ascii="Book Antiqua" w:hAnsi="Book Antiqua"/>
          <w:sz w:val="20"/>
          <w:szCs w:val="20"/>
        </w:rPr>
        <w:t xml:space="preserve">értelmében </w:t>
      </w:r>
      <w:r w:rsidRPr="00A62838">
        <w:rPr>
          <w:rFonts w:ascii="Book Antiqua" w:hAnsi="Book Antiqua"/>
          <w:sz w:val="20"/>
          <w:szCs w:val="20"/>
        </w:rPr>
        <w:t>szöveges beszámolót is kell készíteni.</w:t>
      </w:r>
    </w:p>
    <w:p w:rsidR="00EE4E1B" w:rsidRDefault="00EE4E1B" w:rsidP="00A62838">
      <w:pPr>
        <w:spacing w:line="276" w:lineRule="auto"/>
        <w:rPr>
          <w:sz w:val="20"/>
          <w:szCs w:val="20"/>
          <w:lang w:eastAsia="en-US"/>
        </w:rPr>
      </w:pPr>
    </w:p>
    <w:p w:rsidR="00EE4E1B" w:rsidRPr="00A62838" w:rsidRDefault="00EE4E1B" w:rsidP="00A62838"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A62838">
        <w:rPr>
          <w:b/>
          <w:sz w:val="20"/>
          <w:szCs w:val="20"/>
        </w:rPr>
        <w:t>Önkormányzati feladatellátás általános értékelése</w:t>
      </w:r>
    </w:p>
    <w:p w:rsidR="00EE4E1B" w:rsidRDefault="00EE4E1B" w:rsidP="005425E5">
      <w:pPr>
        <w:spacing w:line="276" w:lineRule="auto"/>
        <w:ind w:firstLine="708"/>
        <w:rPr>
          <w:sz w:val="20"/>
          <w:szCs w:val="20"/>
        </w:rPr>
      </w:pPr>
    </w:p>
    <w:p w:rsidR="00EE4E1B" w:rsidRDefault="00EE4E1B" w:rsidP="00120A49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Délegyháza </w:t>
      </w:r>
      <w:r>
        <w:rPr>
          <w:sz w:val="20"/>
          <w:szCs w:val="20"/>
        </w:rPr>
        <w:t>K</w:t>
      </w:r>
      <w:r w:rsidRPr="00A62838">
        <w:rPr>
          <w:sz w:val="20"/>
          <w:szCs w:val="20"/>
        </w:rPr>
        <w:t xml:space="preserve">özség önkormányzati feladat-és hatásköri rendszerében lényegi </w:t>
      </w:r>
      <w:r w:rsidR="005C6C79">
        <w:rPr>
          <w:sz w:val="20"/>
          <w:szCs w:val="20"/>
        </w:rPr>
        <w:t>szerkezeti változás történt 2013. január 1-i hatállyal</w:t>
      </w:r>
      <w:r>
        <w:rPr>
          <w:sz w:val="20"/>
          <w:szCs w:val="20"/>
        </w:rPr>
        <w:t>.</w:t>
      </w:r>
      <w:r w:rsidRPr="00A62838">
        <w:rPr>
          <w:sz w:val="20"/>
          <w:szCs w:val="20"/>
        </w:rPr>
        <w:t xml:space="preserve"> </w:t>
      </w:r>
      <w:r>
        <w:rPr>
          <w:sz w:val="20"/>
          <w:szCs w:val="20"/>
        </w:rPr>
        <w:t>A Hunyadi János Általános Is</w:t>
      </w:r>
      <w:r w:rsidR="00120A49">
        <w:rPr>
          <w:sz w:val="20"/>
          <w:szCs w:val="20"/>
        </w:rPr>
        <w:t>kola 2013. január l-</w:t>
      </w:r>
      <w:r w:rsidR="00065322">
        <w:rPr>
          <w:sz w:val="20"/>
          <w:szCs w:val="20"/>
        </w:rPr>
        <w:t>ve</w:t>
      </w:r>
      <w:r>
        <w:rPr>
          <w:sz w:val="20"/>
          <w:szCs w:val="20"/>
        </w:rPr>
        <w:t>l a Klebelsberg Intézményfenntartó Központhoz került át</w:t>
      </w:r>
      <w:r w:rsidR="00120A49">
        <w:rPr>
          <w:sz w:val="20"/>
          <w:szCs w:val="20"/>
        </w:rPr>
        <w:t>,</w:t>
      </w:r>
      <w:r>
        <w:rPr>
          <w:sz w:val="20"/>
          <w:szCs w:val="20"/>
        </w:rPr>
        <w:t xml:space="preserve"> a Szigetszentmiklósi Tankerülethez.</w:t>
      </w:r>
    </w:p>
    <w:p w:rsidR="00EE4E1B" w:rsidRDefault="00EE4E1B" w:rsidP="00EC6160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Az oktatási intézmény működtetését továbbra is önkormányzatunk vállalta, melynek fedezetét a 2013.</w:t>
      </w:r>
      <w:r w:rsidR="00065322">
        <w:rPr>
          <w:sz w:val="20"/>
          <w:szCs w:val="20"/>
        </w:rPr>
        <w:t xml:space="preserve"> </w:t>
      </w:r>
      <w:r>
        <w:rPr>
          <w:sz w:val="20"/>
          <w:szCs w:val="20"/>
        </w:rPr>
        <w:t>évi költségvetésében megtervezte. Az Általános Iskola 2012.</w:t>
      </w:r>
      <w:r w:rsidR="00065322">
        <w:rPr>
          <w:sz w:val="20"/>
          <w:szCs w:val="20"/>
        </w:rPr>
        <w:t xml:space="preserve"> </w:t>
      </w:r>
      <w:r>
        <w:rPr>
          <w:sz w:val="20"/>
          <w:szCs w:val="20"/>
        </w:rPr>
        <w:t>évi költségvetési kiadása 90 104 e Ft volt, a 2013. évi átvállalt működtetési kiadások 16 854 e Ft-</w:t>
      </w:r>
      <w:r w:rsidR="00120A49">
        <w:rPr>
          <w:sz w:val="20"/>
          <w:szCs w:val="20"/>
        </w:rPr>
        <w:t>o</w:t>
      </w:r>
      <w:r>
        <w:rPr>
          <w:sz w:val="20"/>
          <w:szCs w:val="20"/>
        </w:rPr>
        <w:t>t tettek ki.</w:t>
      </w:r>
    </w:p>
    <w:p w:rsidR="00EE4E1B" w:rsidRDefault="00EE4E1B" w:rsidP="005425E5">
      <w:pPr>
        <w:spacing w:line="276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E4E1B" w:rsidRDefault="00EE4E1B" w:rsidP="00120A49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A gazdálkodás pénzügyeinek szabályozó rendszerében </w:t>
      </w:r>
      <w:r>
        <w:rPr>
          <w:sz w:val="20"/>
          <w:szCs w:val="20"/>
        </w:rPr>
        <w:t>alapvető változás következett be 2013</w:t>
      </w:r>
      <w:r w:rsidR="00120A49">
        <w:rPr>
          <w:sz w:val="20"/>
          <w:szCs w:val="20"/>
        </w:rPr>
        <w:t>.</w:t>
      </w:r>
      <w:r>
        <w:rPr>
          <w:sz w:val="20"/>
          <w:szCs w:val="20"/>
        </w:rPr>
        <w:t xml:space="preserve"> évben a 2012. évhez viszonyítva. Délegyháza Község Önkormányzata 1 önállóan működő és önállóan gazdálkodó</w:t>
      </w:r>
      <w:r w:rsidR="003803F8">
        <w:rPr>
          <w:sz w:val="20"/>
          <w:szCs w:val="20"/>
        </w:rPr>
        <w:t>,</w:t>
      </w:r>
      <w:r>
        <w:rPr>
          <w:sz w:val="20"/>
          <w:szCs w:val="20"/>
        </w:rPr>
        <w:t xml:space="preserve"> és 3 önállóan működő költségvetési szer</w:t>
      </w:r>
      <w:r w:rsidR="003803F8">
        <w:rPr>
          <w:sz w:val="20"/>
          <w:szCs w:val="20"/>
        </w:rPr>
        <w:t>vet működtetett 2013. június 30</w:t>
      </w:r>
      <w:r>
        <w:rPr>
          <w:sz w:val="20"/>
          <w:szCs w:val="20"/>
        </w:rPr>
        <w:t>-ig.</w:t>
      </w:r>
    </w:p>
    <w:p w:rsidR="00EE4E1B" w:rsidRDefault="00065322" w:rsidP="0093574E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2013. j</w:t>
      </w:r>
      <w:r w:rsidR="00EE4E1B">
        <w:rPr>
          <w:rFonts w:ascii="Book Antiqua" w:hAnsi="Book Antiqua"/>
          <w:b/>
          <w:sz w:val="20"/>
          <w:szCs w:val="20"/>
        </w:rPr>
        <w:t>úlius 1-től a Kölcsey Ferenc Könyvtár az önkormányzat irányításához került át szakfeladatként, megszűnt, mint külön intézmény.</w:t>
      </w:r>
    </w:p>
    <w:p w:rsidR="00EE4E1B" w:rsidRDefault="00EE4E1B" w:rsidP="0093574E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A 2013.</w:t>
      </w:r>
      <w:r w:rsidR="00065322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>évi beszámolóban intézményként az I</w:t>
      </w:r>
      <w:r w:rsidR="00065322">
        <w:rPr>
          <w:rFonts w:ascii="Book Antiqua" w:hAnsi="Book Antiqua"/>
          <w:b/>
          <w:sz w:val="20"/>
          <w:szCs w:val="20"/>
        </w:rPr>
        <w:t>.</w:t>
      </w:r>
      <w:r>
        <w:rPr>
          <w:rFonts w:ascii="Book Antiqua" w:hAnsi="Book Antiqua"/>
          <w:b/>
          <w:sz w:val="20"/>
          <w:szCs w:val="20"/>
        </w:rPr>
        <w:t xml:space="preserve"> féléves adat</w:t>
      </w:r>
      <w:r w:rsidR="00A56C40">
        <w:rPr>
          <w:rFonts w:ascii="Book Antiqua" w:hAnsi="Book Antiqua"/>
          <w:b/>
          <w:sz w:val="20"/>
          <w:szCs w:val="20"/>
        </w:rPr>
        <w:t>a</w:t>
      </w:r>
      <w:r>
        <w:rPr>
          <w:rFonts w:ascii="Book Antiqua" w:hAnsi="Book Antiqua"/>
          <w:b/>
          <w:sz w:val="20"/>
          <w:szCs w:val="20"/>
        </w:rPr>
        <w:t>ival szerepel</w:t>
      </w:r>
      <w:r w:rsidR="00065322">
        <w:rPr>
          <w:rFonts w:ascii="Book Antiqua" w:hAnsi="Book Antiqua"/>
          <w:b/>
          <w:sz w:val="20"/>
          <w:szCs w:val="20"/>
        </w:rPr>
        <w:t>.</w:t>
      </w:r>
      <w:r>
        <w:rPr>
          <w:rFonts w:ascii="Book Antiqua" w:hAnsi="Book Antiqua"/>
          <w:b/>
          <w:sz w:val="20"/>
          <w:szCs w:val="20"/>
        </w:rPr>
        <w:t xml:space="preserve"> </w:t>
      </w:r>
      <w:r w:rsidR="00065322">
        <w:rPr>
          <w:rFonts w:ascii="Book Antiqua" w:hAnsi="Book Antiqua"/>
          <w:b/>
          <w:sz w:val="20"/>
          <w:szCs w:val="20"/>
        </w:rPr>
        <w:t xml:space="preserve"> </w:t>
      </w:r>
    </w:p>
    <w:p w:rsidR="00065322" w:rsidRDefault="00065322" w:rsidP="0093574E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EE4E1B" w:rsidRPr="0093574E" w:rsidRDefault="00EE4E1B" w:rsidP="0093574E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93574E">
        <w:rPr>
          <w:rFonts w:ascii="Book Antiqua" w:hAnsi="Book Antiqua"/>
          <w:b/>
          <w:sz w:val="20"/>
          <w:szCs w:val="20"/>
        </w:rPr>
        <w:t>Délegyháza Község Önkormányzat</w:t>
      </w:r>
      <w:r w:rsidR="00B46478">
        <w:rPr>
          <w:rFonts w:ascii="Book Antiqua" w:hAnsi="Book Antiqua"/>
          <w:b/>
          <w:sz w:val="20"/>
          <w:szCs w:val="20"/>
        </w:rPr>
        <w:t>a</w:t>
      </w:r>
      <w:r w:rsidRPr="0093574E">
        <w:rPr>
          <w:rFonts w:ascii="Book Antiqua" w:hAnsi="Book Antiqua"/>
          <w:b/>
          <w:sz w:val="20"/>
          <w:szCs w:val="20"/>
        </w:rPr>
        <w:t xml:space="preserve"> önkormányzati alrendszerbe tartozó egyéb törzskönyvi jogi személy.</w:t>
      </w:r>
    </w:p>
    <w:p w:rsidR="00EE4E1B" w:rsidRDefault="00EE4E1B" w:rsidP="00C75506">
      <w:pPr>
        <w:spacing w:line="276" w:lineRule="auto"/>
        <w:rPr>
          <w:b/>
          <w:sz w:val="20"/>
          <w:szCs w:val="20"/>
        </w:rPr>
      </w:pPr>
    </w:p>
    <w:p w:rsidR="00EE4E1B" w:rsidRPr="00A62838" w:rsidRDefault="00EE4E1B" w:rsidP="00C75506">
      <w:pPr>
        <w:spacing w:line="276" w:lineRule="auto"/>
        <w:rPr>
          <w:b/>
          <w:sz w:val="20"/>
          <w:szCs w:val="20"/>
        </w:rPr>
      </w:pPr>
      <w:r w:rsidRPr="00A62838">
        <w:rPr>
          <w:b/>
          <w:sz w:val="20"/>
          <w:szCs w:val="20"/>
        </w:rPr>
        <w:t xml:space="preserve">Önállóan működő és </w:t>
      </w:r>
      <w:r>
        <w:rPr>
          <w:b/>
          <w:sz w:val="20"/>
          <w:szCs w:val="20"/>
        </w:rPr>
        <w:t xml:space="preserve">önállóan </w:t>
      </w:r>
      <w:r w:rsidRPr="00A62838">
        <w:rPr>
          <w:b/>
          <w:sz w:val="20"/>
          <w:szCs w:val="20"/>
        </w:rPr>
        <w:t>gazdálkodó</w:t>
      </w:r>
      <w:r>
        <w:rPr>
          <w:b/>
          <w:sz w:val="20"/>
          <w:szCs w:val="20"/>
        </w:rPr>
        <w:t xml:space="preserve"> k</w:t>
      </w:r>
      <w:r w:rsidRPr="00A62838">
        <w:rPr>
          <w:b/>
          <w:sz w:val="20"/>
          <w:szCs w:val="20"/>
        </w:rPr>
        <w:t>öltségvetési szervek:</w:t>
      </w:r>
    </w:p>
    <w:p w:rsidR="00EE4E1B" w:rsidRDefault="00EE4E1B" w:rsidP="00C75506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 xml:space="preserve">                               1</w:t>
      </w:r>
      <w:r w:rsidR="00065322">
        <w:rPr>
          <w:sz w:val="20"/>
          <w:szCs w:val="20"/>
        </w:rPr>
        <w:t>./ Délegyházi</w:t>
      </w:r>
      <w:r w:rsidRPr="00A62838">
        <w:rPr>
          <w:sz w:val="20"/>
          <w:szCs w:val="20"/>
        </w:rPr>
        <w:t xml:space="preserve"> </w:t>
      </w:r>
      <w:r w:rsidR="00065322">
        <w:rPr>
          <w:sz w:val="20"/>
          <w:szCs w:val="20"/>
        </w:rPr>
        <w:t>Polgármesteri Hivatal</w:t>
      </w:r>
    </w:p>
    <w:p w:rsidR="00EE4E1B" w:rsidRPr="00A62838" w:rsidRDefault="00EE4E1B" w:rsidP="00C75506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Önállóan működő k</w:t>
      </w:r>
      <w:r w:rsidRPr="00A62838">
        <w:rPr>
          <w:b/>
          <w:sz w:val="20"/>
          <w:szCs w:val="20"/>
        </w:rPr>
        <w:t>öltségvetési szervek</w:t>
      </w:r>
      <w:r w:rsidRPr="00A62838">
        <w:rPr>
          <w:sz w:val="20"/>
          <w:szCs w:val="20"/>
        </w:rPr>
        <w:t xml:space="preserve">:                         </w:t>
      </w:r>
    </w:p>
    <w:p w:rsidR="00EE4E1B" w:rsidRPr="00A62838" w:rsidRDefault="00EE4E1B" w:rsidP="00C75506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                             </w:t>
      </w:r>
      <w:r>
        <w:rPr>
          <w:sz w:val="20"/>
          <w:szCs w:val="20"/>
        </w:rPr>
        <w:t xml:space="preserve"> 1./ </w:t>
      </w:r>
      <w:r w:rsidRPr="00A62838">
        <w:rPr>
          <w:sz w:val="20"/>
          <w:szCs w:val="20"/>
        </w:rPr>
        <w:t>Napsugár Óvoda</w:t>
      </w:r>
    </w:p>
    <w:p w:rsidR="0036042F" w:rsidRDefault="00EE4E1B" w:rsidP="0052387B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 xml:space="preserve">                               2./ </w:t>
      </w:r>
      <w:r w:rsidR="00124E5A">
        <w:rPr>
          <w:sz w:val="20"/>
          <w:szCs w:val="20"/>
        </w:rPr>
        <w:t>Zs</w:t>
      </w:r>
      <w:r w:rsidR="006A66AB">
        <w:rPr>
          <w:sz w:val="20"/>
          <w:szCs w:val="20"/>
        </w:rPr>
        <w:t>e</w:t>
      </w:r>
      <w:r w:rsidR="00124E5A">
        <w:rPr>
          <w:sz w:val="20"/>
          <w:szCs w:val="20"/>
        </w:rPr>
        <w:t xml:space="preserve">bi-baba </w:t>
      </w:r>
      <w:r w:rsidRPr="00A62838">
        <w:rPr>
          <w:sz w:val="20"/>
          <w:szCs w:val="20"/>
        </w:rPr>
        <w:t>Családi Napközi</w:t>
      </w:r>
      <w:r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 xml:space="preserve">   </w:t>
      </w:r>
      <w:r w:rsidR="0036042F">
        <w:rPr>
          <w:sz w:val="20"/>
          <w:szCs w:val="20"/>
        </w:rPr>
        <w:t xml:space="preserve"> </w:t>
      </w:r>
    </w:p>
    <w:p w:rsidR="00EE4E1B" w:rsidRDefault="0036042F" w:rsidP="0052387B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</w:t>
      </w:r>
      <w:r w:rsidR="00EE4E1B">
        <w:rPr>
          <w:sz w:val="20"/>
          <w:szCs w:val="20"/>
        </w:rPr>
        <w:t>3./</w:t>
      </w:r>
      <w:r w:rsidR="00EE4E1B" w:rsidRPr="00A62838">
        <w:rPr>
          <w:sz w:val="20"/>
          <w:szCs w:val="20"/>
        </w:rPr>
        <w:t xml:space="preserve"> </w:t>
      </w:r>
      <w:r w:rsidR="00EE4E1B">
        <w:rPr>
          <w:sz w:val="20"/>
          <w:szCs w:val="20"/>
        </w:rPr>
        <w:t xml:space="preserve">Kölcsey Ferenc Könyvtár </w:t>
      </w:r>
    </w:p>
    <w:p w:rsidR="00EE4E1B" w:rsidRPr="00A62838" w:rsidRDefault="00EE4E1B" w:rsidP="00C75506">
      <w:pPr>
        <w:spacing w:line="276" w:lineRule="auto"/>
        <w:rPr>
          <w:sz w:val="20"/>
          <w:szCs w:val="20"/>
        </w:rPr>
      </w:pPr>
    </w:p>
    <w:p w:rsidR="00EE4E1B" w:rsidRDefault="00EE4E1B" w:rsidP="0052387B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</w:p>
    <w:p w:rsidR="00EE4E1B" w:rsidRDefault="00EE4E1B" w:rsidP="00AB1C35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E28E5">
        <w:rPr>
          <w:rFonts w:ascii="Book Antiqua" w:hAnsi="Book Antiqua"/>
          <w:sz w:val="20"/>
          <w:szCs w:val="20"/>
        </w:rPr>
        <w:t xml:space="preserve">Az Önkormányzat – saját </w:t>
      </w:r>
      <w:r>
        <w:rPr>
          <w:rFonts w:ascii="Book Antiqua" w:hAnsi="Book Antiqua"/>
          <w:sz w:val="20"/>
          <w:szCs w:val="20"/>
        </w:rPr>
        <w:t xml:space="preserve">anyagi forrásai terhére </w:t>
      </w:r>
      <w:r w:rsidRPr="009E28E5">
        <w:rPr>
          <w:rFonts w:ascii="Book Antiqua" w:hAnsi="Book Antiqua"/>
          <w:sz w:val="20"/>
          <w:szCs w:val="20"/>
        </w:rPr>
        <w:t xml:space="preserve">- ellátta a kötelező </w:t>
      </w:r>
      <w:r>
        <w:rPr>
          <w:rFonts w:ascii="Book Antiqua" w:hAnsi="Book Antiqua"/>
          <w:sz w:val="20"/>
          <w:szCs w:val="20"/>
        </w:rPr>
        <w:t xml:space="preserve">feladatai mellett </w:t>
      </w:r>
      <w:r w:rsidRPr="009E28E5">
        <w:rPr>
          <w:rFonts w:ascii="Book Antiqua" w:hAnsi="Book Antiqua"/>
          <w:sz w:val="20"/>
          <w:szCs w:val="20"/>
        </w:rPr>
        <w:t>a nem kötelező feladatként</w:t>
      </w:r>
      <w:r>
        <w:rPr>
          <w:rFonts w:ascii="Book Antiqua" w:hAnsi="Book Antiqua"/>
          <w:sz w:val="20"/>
          <w:szCs w:val="20"/>
        </w:rPr>
        <w:t xml:space="preserve"> működtetett: </w:t>
      </w:r>
    </w:p>
    <w:p w:rsidR="00EE4E1B" w:rsidRDefault="00EE4E1B" w:rsidP="00EA2EE3">
      <w:pPr>
        <w:pStyle w:val="Nincstrkz"/>
        <w:spacing w:line="276" w:lineRule="auto"/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- mezőőri szolgálatot</w:t>
      </w:r>
      <w:r w:rsidRPr="009E28E5">
        <w:rPr>
          <w:rFonts w:ascii="Book Antiqua" w:hAnsi="Book Antiqua"/>
          <w:sz w:val="20"/>
          <w:szCs w:val="20"/>
        </w:rPr>
        <w:t xml:space="preserve">, </w:t>
      </w:r>
      <w:r>
        <w:rPr>
          <w:rFonts w:ascii="Book Antiqua" w:hAnsi="Book Antiqua"/>
          <w:sz w:val="20"/>
          <w:szCs w:val="20"/>
        </w:rPr>
        <w:t>(</w:t>
      </w:r>
      <w:r w:rsidR="00506E49">
        <w:rPr>
          <w:rFonts w:ascii="Book Antiqua" w:hAnsi="Book Antiqua"/>
          <w:sz w:val="20"/>
          <w:szCs w:val="20"/>
        </w:rPr>
        <w:t xml:space="preserve">Délegyházi </w:t>
      </w:r>
      <w:r>
        <w:rPr>
          <w:rFonts w:ascii="Book Antiqua" w:hAnsi="Book Antiqua"/>
          <w:sz w:val="20"/>
          <w:szCs w:val="20"/>
        </w:rPr>
        <w:t>Polgármesteri Hivatal önállóan működő és önállóan gazdálkodó költségvetési szerv költségvetésében)</w:t>
      </w:r>
      <w:r w:rsidR="00911931">
        <w:rPr>
          <w:rFonts w:ascii="Book Antiqua" w:hAnsi="Book Antiqua"/>
          <w:sz w:val="20"/>
          <w:szCs w:val="20"/>
        </w:rPr>
        <w:t>,</w:t>
      </w:r>
    </w:p>
    <w:p w:rsidR="00EE4E1B" w:rsidRDefault="00EE4E1B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- </w:t>
      </w:r>
      <w:r w:rsidRPr="009E28E5">
        <w:rPr>
          <w:rFonts w:ascii="Book Antiqua" w:hAnsi="Book Antiqua"/>
          <w:sz w:val="20"/>
          <w:szCs w:val="20"/>
        </w:rPr>
        <w:t xml:space="preserve">a </w:t>
      </w:r>
      <w:r>
        <w:rPr>
          <w:rFonts w:ascii="Book Antiqua" w:hAnsi="Book Antiqua"/>
          <w:sz w:val="20"/>
          <w:szCs w:val="20"/>
        </w:rPr>
        <w:t xml:space="preserve">Zsebi </w:t>
      </w:r>
      <w:r w:rsidR="00911931">
        <w:rPr>
          <w:rFonts w:ascii="Book Antiqua" w:hAnsi="Book Antiqua"/>
          <w:sz w:val="20"/>
          <w:szCs w:val="20"/>
        </w:rPr>
        <w:t xml:space="preserve">- </w:t>
      </w:r>
      <w:r>
        <w:rPr>
          <w:rFonts w:ascii="Book Antiqua" w:hAnsi="Book Antiqua"/>
          <w:sz w:val="20"/>
          <w:szCs w:val="20"/>
        </w:rPr>
        <w:t>Baba Családi Napközi (önállóan működő költségvetési szerv költségvetésében),</w:t>
      </w:r>
    </w:p>
    <w:p w:rsidR="00EE4E1B" w:rsidRDefault="00EE4E1B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- </w:t>
      </w:r>
      <w:r w:rsidRPr="009E28E5">
        <w:rPr>
          <w:rFonts w:ascii="Book Antiqua" w:hAnsi="Book Antiqua"/>
          <w:sz w:val="20"/>
          <w:szCs w:val="20"/>
        </w:rPr>
        <w:t xml:space="preserve">a 70 éven felüliek </w:t>
      </w:r>
      <w:r>
        <w:rPr>
          <w:rFonts w:ascii="Book Antiqua" w:hAnsi="Book Antiqua"/>
          <w:sz w:val="20"/>
          <w:szCs w:val="20"/>
        </w:rPr>
        <w:t xml:space="preserve">víz és </w:t>
      </w:r>
      <w:r w:rsidRPr="009E28E5">
        <w:rPr>
          <w:rFonts w:ascii="Book Antiqua" w:hAnsi="Book Antiqua"/>
          <w:sz w:val="20"/>
          <w:szCs w:val="20"/>
        </w:rPr>
        <w:t xml:space="preserve">csatorna </w:t>
      </w:r>
      <w:r w:rsidR="00911931">
        <w:rPr>
          <w:rFonts w:ascii="Book Antiqua" w:hAnsi="Book Antiqua"/>
          <w:sz w:val="20"/>
          <w:szCs w:val="20"/>
        </w:rPr>
        <w:t xml:space="preserve">díjainak támogatását, </w:t>
      </w:r>
      <w:r>
        <w:rPr>
          <w:rFonts w:ascii="Book Antiqua" w:hAnsi="Book Antiqua"/>
          <w:sz w:val="20"/>
          <w:szCs w:val="20"/>
        </w:rPr>
        <w:t>(Délegyháza Község</w:t>
      </w:r>
      <w:r w:rsidR="00911931">
        <w:rPr>
          <w:rFonts w:ascii="Book Antiqua" w:hAnsi="Book Antiqua"/>
          <w:sz w:val="20"/>
          <w:szCs w:val="20"/>
        </w:rPr>
        <w:t xml:space="preserve"> Önkormányzat költségvetésében),</w:t>
      </w:r>
    </w:p>
    <w:p w:rsidR="00EE4E1B" w:rsidRDefault="00EE4E1B" w:rsidP="00EA2EE3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- a lakosságnak nyújtott ví</w:t>
      </w:r>
      <w:r w:rsidR="00911931">
        <w:rPr>
          <w:rFonts w:ascii="Book Antiqua" w:hAnsi="Book Antiqua"/>
          <w:sz w:val="20"/>
          <w:szCs w:val="20"/>
        </w:rPr>
        <w:t xml:space="preserve">z </w:t>
      </w:r>
      <w:r>
        <w:rPr>
          <w:rFonts w:ascii="Book Antiqua" w:hAnsi="Book Antiqua"/>
          <w:sz w:val="20"/>
          <w:szCs w:val="20"/>
        </w:rPr>
        <w:t>és csatornadíja</w:t>
      </w:r>
      <w:r w:rsidR="00911931">
        <w:rPr>
          <w:rFonts w:ascii="Book Antiqua" w:hAnsi="Book Antiqua"/>
          <w:sz w:val="20"/>
          <w:szCs w:val="20"/>
        </w:rPr>
        <w:t>k díjkompenzációját,</w:t>
      </w:r>
      <w:r w:rsidR="00AB1C35">
        <w:rPr>
          <w:rFonts w:ascii="Book Antiqua" w:hAnsi="Book Antiqua"/>
          <w:sz w:val="20"/>
          <w:szCs w:val="20"/>
        </w:rPr>
        <w:t xml:space="preserve"> </w:t>
      </w:r>
      <w:r w:rsidR="00911931">
        <w:rPr>
          <w:rFonts w:ascii="Book Antiqua" w:hAnsi="Book Antiqua"/>
          <w:sz w:val="20"/>
          <w:szCs w:val="20"/>
        </w:rPr>
        <w:t xml:space="preserve">(Délegyháza </w:t>
      </w:r>
      <w:r>
        <w:rPr>
          <w:rFonts w:ascii="Book Antiqua" w:hAnsi="Book Antiqua"/>
          <w:sz w:val="20"/>
          <w:szCs w:val="20"/>
        </w:rPr>
        <w:t xml:space="preserve">Község </w:t>
      </w:r>
      <w:r w:rsidR="00911931">
        <w:rPr>
          <w:rFonts w:ascii="Book Antiqua" w:hAnsi="Book Antiqua"/>
          <w:sz w:val="20"/>
          <w:szCs w:val="20"/>
        </w:rPr>
        <w:t xml:space="preserve">Önkormányzat </w:t>
      </w:r>
      <w:r>
        <w:rPr>
          <w:rFonts w:ascii="Book Antiqua" w:hAnsi="Book Antiqua"/>
          <w:sz w:val="20"/>
          <w:szCs w:val="20"/>
        </w:rPr>
        <w:t>költségvetésében)</w:t>
      </w:r>
      <w:r w:rsidR="00911931">
        <w:rPr>
          <w:rFonts w:ascii="Book Antiqua" w:hAnsi="Book Antiqua"/>
          <w:sz w:val="20"/>
          <w:szCs w:val="20"/>
        </w:rPr>
        <w:t>,</w:t>
      </w:r>
    </w:p>
    <w:p w:rsidR="00EE4E1B" w:rsidRDefault="00EE4E1B" w:rsidP="008B6CB4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- civil szervezetek támogatását,</w:t>
      </w:r>
      <w:r w:rsidR="00AB1C35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(Délegyháza Község Önkormányzat költségvetésében)</w:t>
      </w:r>
      <w:r w:rsidR="00911931">
        <w:rPr>
          <w:rFonts w:ascii="Book Antiqua" w:hAnsi="Book Antiqua"/>
          <w:sz w:val="20"/>
          <w:szCs w:val="20"/>
        </w:rPr>
        <w:t>,</w:t>
      </w:r>
    </w:p>
    <w:p w:rsidR="00EE4E1B" w:rsidRDefault="00EE4E1B" w:rsidP="008B6CB4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- az általános iskolai tanulók és óvodások külterületről és üdül</w:t>
      </w:r>
      <w:r w:rsidR="00911931">
        <w:rPr>
          <w:rFonts w:ascii="Book Antiqua" w:hAnsi="Book Antiqua"/>
          <w:sz w:val="20"/>
          <w:szCs w:val="20"/>
        </w:rPr>
        <w:t>őterületről történő szállítását</w:t>
      </w:r>
      <w:r w:rsidRPr="00EA2EE3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(Délegyháza Község Önkormányzat költségvetésében).</w:t>
      </w:r>
    </w:p>
    <w:p w:rsidR="00EE4E1B" w:rsidRDefault="00EE4E1B" w:rsidP="00A62838">
      <w:pPr>
        <w:spacing w:line="276" w:lineRule="auto"/>
        <w:rPr>
          <w:sz w:val="20"/>
          <w:szCs w:val="20"/>
          <w:lang w:eastAsia="en-US"/>
        </w:rPr>
      </w:pPr>
    </w:p>
    <w:p w:rsidR="00EE4E1B" w:rsidRPr="00A62838" w:rsidRDefault="00EE4E1B" w:rsidP="00A62838"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A62838">
        <w:rPr>
          <w:b/>
          <w:sz w:val="20"/>
          <w:szCs w:val="20"/>
        </w:rPr>
        <w:t>Társulásban ellátott feladatok értékelése</w:t>
      </w:r>
    </w:p>
    <w:p w:rsidR="00EE4E1B" w:rsidRDefault="00EE4E1B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EE4E1B" w:rsidRDefault="00EE4E1B" w:rsidP="0042743C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Dunavarsány és Térsége Önkormányzati Tár</w:t>
      </w:r>
      <w:r>
        <w:rPr>
          <w:rFonts w:ascii="Book Antiqua" w:hAnsi="Book Antiqua"/>
          <w:sz w:val="20"/>
          <w:szCs w:val="20"/>
        </w:rPr>
        <w:t>sulás keretében működtettük 2013</w:t>
      </w:r>
      <w:r w:rsidRPr="00A62838">
        <w:rPr>
          <w:rFonts w:ascii="Book Antiqua" w:hAnsi="Book Antiqua"/>
          <w:sz w:val="20"/>
          <w:szCs w:val="20"/>
        </w:rPr>
        <w:t>. évben is a Gyermekjóléti</w:t>
      </w:r>
      <w:r>
        <w:rPr>
          <w:rFonts w:ascii="Book Antiqua" w:hAnsi="Book Antiqua"/>
          <w:sz w:val="20"/>
          <w:szCs w:val="20"/>
        </w:rPr>
        <w:t xml:space="preserve"> és Családsegítő Szolgálatot</w:t>
      </w:r>
      <w:r w:rsidRPr="00A62838">
        <w:rPr>
          <w:rFonts w:ascii="Book Antiqua" w:hAnsi="Book Antiqua"/>
          <w:sz w:val="20"/>
          <w:szCs w:val="20"/>
        </w:rPr>
        <w:t>,</w:t>
      </w:r>
      <w:r>
        <w:rPr>
          <w:rFonts w:ascii="Book Antiqua" w:hAnsi="Book Antiqua"/>
          <w:sz w:val="20"/>
          <w:szCs w:val="20"/>
        </w:rPr>
        <w:t xml:space="preserve"> valamint ennek keretében a szociális étkeztetést és</w:t>
      </w:r>
      <w:r w:rsidRPr="00A62838">
        <w:rPr>
          <w:rFonts w:ascii="Book Antiqua" w:hAnsi="Book Antiqua"/>
          <w:sz w:val="20"/>
          <w:szCs w:val="20"/>
        </w:rPr>
        <w:t xml:space="preserve"> a Háziorvosi ügyeletet. Dunavarsány és Térsége Önkormányzati Szennyvíztársulás keretében végeztük továbbra is a szennyvíz kezelését. </w:t>
      </w:r>
    </w:p>
    <w:p w:rsidR="0042743C" w:rsidRDefault="0042743C" w:rsidP="0042743C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EE4E1B" w:rsidRDefault="00EE4E1B" w:rsidP="0042743C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Dunavarsány és Térsége Víziközműveit Üz</w:t>
      </w:r>
      <w:r>
        <w:rPr>
          <w:rFonts w:ascii="Book Antiqua" w:hAnsi="Book Antiqua"/>
          <w:sz w:val="20"/>
          <w:szCs w:val="20"/>
        </w:rPr>
        <w:t>emeltető Koncessziós Zrt</w:t>
      </w:r>
      <w:r w:rsidRPr="00A62838">
        <w:rPr>
          <w:rFonts w:ascii="Book Antiqua" w:hAnsi="Book Antiqua"/>
          <w:sz w:val="20"/>
          <w:szCs w:val="20"/>
        </w:rPr>
        <w:t xml:space="preserve"> </w:t>
      </w:r>
      <w:r w:rsidR="00F21D3E">
        <w:rPr>
          <w:rFonts w:ascii="Book Antiqua" w:hAnsi="Book Antiqua"/>
          <w:sz w:val="20"/>
          <w:szCs w:val="20"/>
        </w:rPr>
        <w:t>útján működtettük</w:t>
      </w:r>
      <w:r>
        <w:rPr>
          <w:rFonts w:ascii="Book Antiqua" w:hAnsi="Book Antiqua"/>
          <w:sz w:val="20"/>
          <w:szCs w:val="20"/>
        </w:rPr>
        <w:t xml:space="preserve"> az ivóvízellátást és a szennyvízkezelést. A szolgáltató a koncessziós szerződést felmondta és a szerződés szerint a koncessziós díj visszafizetésére vagyunk kötelezettek. Ennek teljes összege </w:t>
      </w:r>
      <w:r w:rsidR="0028761F" w:rsidRPr="0028761F">
        <w:rPr>
          <w:rFonts w:ascii="Book Antiqua" w:hAnsi="Book Antiqua"/>
          <w:b/>
          <w:sz w:val="20"/>
          <w:szCs w:val="20"/>
        </w:rPr>
        <w:t>80 55</w:t>
      </w:r>
      <w:r w:rsidRPr="0028761F">
        <w:rPr>
          <w:rFonts w:ascii="Book Antiqua" w:hAnsi="Book Antiqua"/>
          <w:b/>
          <w:sz w:val="20"/>
          <w:szCs w:val="20"/>
        </w:rPr>
        <w:t>7</w:t>
      </w:r>
      <w:r>
        <w:rPr>
          <w:rFonts w:ascii="Book Antiqua" w:hAnsi="Book Antiqua"/>
          <w:sz w:val="20"/>
          <w:szCs w:val="20"/>
        </w:rPr>
        <w:t xml:space="preserve"> e Ft. Egyedi megállapodás alapján 2014. évben esedékes fizetési kötelezettségünk 22 556 e Ft. A fennmaradó 58 001 e Ft</w:t>
      </w:r>
      <w:r w:rsidR="00506E49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-</w:t>
      </w:r>
      <w:r w:rsidR="00F21D3E">
        <w:rPr>
          <w:rFonts w:ascii="Book Antiqua" w:hAnsi="Book Antiqua"/>
          <w:sz w:val="20"/>
          <w:szCs w:val="20"/>
        </w:rPr>
        <w:t xml:space="preserve"> o</w:t>
      </w:r>
      <w:r>
        <w:rPr>
          <w:rFonts w:ascii="Book Antiqua" w:hAnsi="Book Antiqua"/>
          <w:sz w:val="20"/>
          <w:szCs w:val="20"/>
        </w:rPr>
        <w:t xml:space="preserve">t 2 év alatt kell visszafizetni önkormányzatunknak. </w:t>
      </w:r>
    </w:p>
    <w:p w:rsidR="0028761F" w:rsidRDefault="0028761F" w:rsidP="0042743C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EE4E1B" w:rsidRDefault="00EE4E1B" w:rsidP="00B4717A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változás hátrányosan érinti a tárgyévi és az előző évi kötelezettségeink alakulását is az önkormányzat mérlegében. A szerződésfelmondás több környező települést érint eltérő nagyságú kötelezettségekkel.</w:t>
      </w:r>
    </w:p>
    <w:p w:rsidR="00EE4E1B" w:rsidRDefault="00F21D3E" w:rsidP="00B4717A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A kialakult helyzet a</w:t>
      </w:r>
      <w:r w:rsidR="00EE4E1B">
        <w:rPr>
          <w:rFonts w:ascii="Book Antiqua" w:hAnsi="Book Antiqua"/>
          <w:sz w:val="20"/>
          <w:szCs w:val="20"/>
        </w:rPr>
        <w:t xml:space="preserve"> törvények változásának következménye, ezért a rendezés ügyében közösen fordultunk a Belügyminisztériumhoz a tartozás rendezése ügyében.</w:t>
      </w:r>
    </w:p>
    <w:p w:rsidR="00C16819" w:rsidRDefault="00C16819" w:rsidP="00B4717A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EE4E1B" w:rsidRPr="00A62838" w:rsidRDefault="00EE4E1B" w:rsidP="00C16819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A társulásban ellátott feladatok szakmai és gazdasági szempontból az előző évihez hasonlóan megfelelően működtek. Az ellátott közszolgáltatási feladatok minősége megfelelőnek mondható. Eredményesség szempontjából egyre magasabbak az üzemeltetési és beruházási</w:t>
      </w:r>
      <w:r>
        <w:rPr>
          <w:rFonts w:ascii="Book Antiqua" w:hAnsi="Book Antiqua"/>
          <w:sz w:val="20"/>
          <w:szCs w:val="20"/>
        </w:rPr>
        <w:t xml:space="preserve"> költségei a t</w:t>
      </w:r>
      <w:r w:rsidRPr="00A62838">
        <w:rPr>
          <w:rFonts w:ascii="Book Antiqua" w:hAnsi="Book Antiqua"/>
          <w:sz w:val="20"/>
          <w:szCs w:val="20"/>
        </w:rPr>
        <w:t>ársulásoknak, melynek</w:t>
      </w:r>
      <w:r>
        <w:rPr>
          <w:rFonts w:ascii="Book Antiqua" w:hAnsi="Book Antiqua"/>
          <w:sz w:val="20"/>
          <w:szCs w:val="20"/>
        </w:rPr>
        <w:t xml:space="preserve"> az Önkormányzatunkra eső részének </w:t>
      </w:r>
      <w:r w:rsidRPr="00A62838">
        <w:rPr>
          <w:rFonts w:ascii="Book Antiqua" w:hAnsi="Book Antiqua"/>
          <w:sz w:val="20"/>
          <w:szCs w:val="20"/>
        </w:rPr>
        <w:t>kigazdálkodása egyre nehezebb a csökkenő bevételi források miatt.</w:t>
      </w:r>
    </w:p>
    <w:p w:rsidR="00EE4E1B" w:rsidRDefault="00EE4E1B" w:rsidP="00D46EAD">
      <w:pPr>
        <w:pStyle w:val="Nincstrkz"/>
        <w:spacing w:line="276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</w:t>
      </w:r>
    </w:p>
    <w:p w:rsidR="00EE4E1B" w:rsidRDefault="00EE4E1B" w:rsidP="00D46EAD">
      <w:pPr>
        <w:pStyle w:val="Nincstrkz"/>
        <w:spacing w:line="276" w:lineRule="auto"/>
        <w:rPr>
          <w:rFonts w:ascii="Book Antiqua" w:hAnsi="Book Antiqua"/>
          <w:b/>
          <w:sz w:val="20"/>
          <w:szCs w:val="20"/>
        </w:rPr>
      </w:pPr>
      <w:r w:rsidRPr="00D46EAD">
        <w:rPr>
          <w:rFonts w:ascii="Book Antiqua" w:hAnsi="Book Antiqua"/>
          <w:b/>
          <w:sz w:val="20"/>
          <w:szCs w:val="20"/>
        </w:rPr>
        <w:t xml:space="preserve">Kontrolltevékenység működtetése </w:t>
      </w:r>
    </w:p>
    <w:p w:rsidR="00C13B49" w:rsidRPr="00D46EAD" w:rsidRDefault="00C13B49" w:rsidP="00D46EAD">
      <w:pPr>
        <w:pStyle w:val="Nincstrkz"/>
        <w:spacing w:line="276" w:lineRule="auto"/>
        <w:rPr>
          <w:rFonts w:ascii="Book Antiqua" w:hAnsi="Book Antiqua"/>
          <w:b/>
          <w:sz w:val="20"/>
          <w:szCs w:val="20"/>
        </w:rPr>
      </w:pPr>
    </w:p>
    <w:p w:rsidR="00EE4E1B" w:rsidRDefault="00EE4E1B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 xml:space="preserve"> Az Önkormányzat </w:t>
      </w:r>
      <w:r w:rsidRPr="00AE7997">
        <w:rPr>
          <w:rFonts w:ascii="Book Antiqua" w:hAnsi="Book Antiqua"/>
          <w:sz w:val="20"/>
          <w:szCs w:val="20"/>
        </w:rPr>
        <w:t>könyvvizsgálatra</w:t>
      </w:r>
      <w:r>
        <w:rPr>
          <w:rFonts w:ascii="Book Antiqua" w:hAnsi="Book Antiqua"/>
          <w:sz w:val="20"/>
          <w:szCs w:val="20"/>
        </w:rPr>
        <w:t xml:space="preserve"> nem </w:t>
      </w:r>
      <w:r w:rsidRPr="00AE7997">
        <w:rPr>
          <w:rFonts w:ascii="Book Antiqua" w:hAnsi="Book Antiqua"/>
          <w:sz w:val="20"/>
          <w:szCs w:val="20"/>
        </w:rPr>
        <w:t>kötelezett</w:t>
      </w:r>
      <w:r>
        <w:rPr>
          <w:rFonts w:ascii="Book Antiqua" w:hAnsi="Book Antiqua"/>
          <w:sz w:val="20"/>
          <w:szCs w:val="20"/>
        </w:rPr>
        <w:t>.</w:t>
      </w:r>
      <w:r w:rsidRPr="00A62838">
        <w:rPr>
          <w:rFonts w:ascii="Book Antiqua" w:hAnsi="Book Antiqua"/>
          <w:sz w:val="20"/>
          <w:szCs w:val="20"/>
        </w:rPr>
        <w:t xml:space="preserve"> A belső ellenőrzési feladatokat külső vállalkozó </w:t>
      </w:r>
      <w:r>
        <w:rPr>
          <w:rFonts w:ascii="Book Antiqua" w:hAnsi="Book Antiqua"/>
          <w:sz w:val="20"/>
          <w:szCs w:val="20"/>
        </w:rPr>
        <w:t xml:space="preserve">belső ellenőr </w:t>
      </w:r>
      <w:r w:rsidRPr="00A62838">
        <w:rPr>
          <w:rFonts w:ascii="Book Antiqua" w:hAnsi="Book Antiqua"/>
          <w:sz w:val="20"/>
          <w:szCs w:val="20"/>
        </w:rPr>
        <w:t>látta el az önkormányzatnál és</w:t>
      </w:r>
      <w:r>
        <w:rPr>
          <w:rFonts w:ascii="Book Antiqua" w:hAnsi="Book Antiqua"/>
          <w:sz w:val="20"/>
          <w:szCs w:val="20"/>
        </w:rPr>
        <w:t xml:space="preserve"> a</w:t>
      </w:r>
      <w:r w:rsidRPr="00A62838">
        <w:rPr>
          <w:rFonts w:ascii="Book Antiqua" w:hAnsi="Book Antiqua"/>
          <w:sz w:val="20"/>
          <w:szCs w:val="20"/>
        </w:rPr>
        <w:t xml:space="preserve"> költségvetési szerveinél.</w:t>
      </w:r>
      <w:r>
        <w:rPr>
          <w:rFonts w:ascii="Book Antiqua" w:hAnsi="Book Antiqua"/>
          <w:sz w:val="20"/>
          <w:szCs w:val="20"/>
        </w:rPr>
        <w:t xml:space="preserve"> Év közben a belső ellenőr személye változott 2013. </w:t>
      </w:r>
      <w:r w:rsidR="00166F1E">
        <w:rPr>
          <w:rFonts w:ascii="Book Antiqua" w:hAnsi="Book Antiqua"/>
          <w:sz w:val="20"/>
          <w:szCs w:val="20"/>
        </w:rPr>
        <w:t xml:space="preserve">szeptember </w:t>
      </w:r>
      <w:r w:rsidR="00C13B49">
        <w:rPr>
          <w:rFonts w:ascii="Book Antiqua" w:hAnsi="Book Antiqua"/>
          <w:sz w:val="20"/>
          <w:szCs w:val="20"/>
        </w:rPr>
        <w:t>1-</w:t>
      </w:r>
      <w:r>
        <w:rPr>
          <w:rFonts w:ascii="Book Antiqua" w:hAnsi="Book Antiqua"/>
          <w:sz w:val="20"/>
          <w:szCs w:val="20"/>
        </w:rPr>
        <w:t>től.</w:t>
      </w:r>
      <w:r w:rsidR="00C13B49">
        <w:rPr>
          <w:rFonts w:ascii="Book Antiqua" w:hAnsi="Book Antiqua"/>
          <w:sz w:val="20"/>
          <w:szCs w:val="20"/>
        </w:rPr>
        <w:t xml:space="preserve"> </w:t>
      </w:r>
    </w:p>
    <w:p w:rsidR="00EE4E1B" w:rsidRPr="00A62838" w:rsidRDefault="00EE4E1B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A FEUVE keretében a Polgármesteri Hivatal ellátta a szabályzatokban foglalt gazdasági folyamatok ellenőrzését a tervezéstől a beszámolási időszakig.          </w:t>
      </w:r>
    </w:p>
    <w:p w:rsidR="00EE4E1B" w:rsidRDefault="00EE4E1B" w:rsidP="003C0446">
      <w:pPr>
        <w:spacing w:line="276" w:lineRule="auto"/>
        <w:rPr>
          <w:sz w:val="20"/>
          <w:szCs w:val="20"/>
        </w:rPr>
      </w:pPr>
    </w:p>
    <w:p w:rsidR="00EE4E1B" w:rsidRDefault="00EE4E1B" w:rsidP="003C0446">
      <w:pPr>
        <w:spacing w:line="276" w:lineRule="auto"/>
        <w:rPr>
          <w:b/>
          <w:sz w:val="20"/>
          <w:szCs w:val="20"/>
        </w:rPr>
      </w:pPr>
    </w:p>
    <w:p w:rsidR="00EE4E1B" w:rsidRDefault="00EE4E1B" w:rsidP="003C0446">
      <w:pPr>
        <w:spacing w:line="276" w:lineRule="auto"/>
        <w:rPr>
          <w:b/>
          <w:sz w:val="20"/>
          <w:szCs w:val="20"/>
        </w:rPr>
      </w:pPr>
    </w:p>
    <w:p w:rsidR="00EE4E1B" w:rsidRPr="00D75968" w:rsidRDefault="00EE4E1B" w:rsidP="003C0446">
      <w:pPr>
        <w:spacing w:line="276" w:lineRule="auto"/>
        <w:jc w:val="left"/>
        <w:rPr>
          <w:b/>
          <w:sz w:val="24"/>
        </w:rPr>
      </w:pPr>
      <w:r w:rsidRPr="00D75968">
        <w:rPr>
          <w:b/>
          <w:sz w:val="24"/>
        </w:rPr>
        <w:t xml:space="preserve"> Önkormányzati szintű bevételek alakulása intézményenként</w:t>
      </w:r>
    </w:p>
    <w:tbl>
      <w:tblPr>
        <w:tblW w:w="9336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3480"/>
        <w:gridCol w:w="1240"/>
        <w:gridCol w:w="1604"/>
        <w:gridCol w:w="1516"/>
        <w:gridCol w:w="1496"/>
      </w:tblGrid>
      <w:tr w:rsidR="00EE4E1B" w:rsidRPr="00A053F4" w:rsidTr="004A1657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E1B" w:rsidRPr="00D75968" w:rsidRDefault="00EE4E1B" w:rsidP="000F62F9">
            <w:pPr>
              <w:jc w:val="center"/>
              <w:rPr>
                <w:b/>
                <w:bCs/>
                <w:color w:val="000000"/>
                <w:sz w:val="24"/>
                <w:lang w:eastAsia="hu-HU"/>
              </w:rPr>
            </w:pPr>
            <w:r w:rsidRPr="00D75968">
              <w:rPr>
                <w:b/>
                <w:bCs/>
                <w:color w:val="000000"/>
                <w:sz w:val="24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E1B" w:rsidRDefault="00EE4E1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2013.</w:t>
            </w:r>
            <w:r w:rsidR="00FA13BF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évi eredeti előirányza</w:t>
            </w:r>
            <w:r w:rsidR="009A5292">
              <w:rPr>
                <w:b/>
                <w:bCs/>
                <w:color w:val="000000"/>
                <w:sz w:val="20"/>
                <w:szCs w:val="20"/>
                <w:lang w:eastAsia="hu-HU"/>
              </w:rPr>
              <w:t>t</w:t>
            </w:r>
          </w:p>
          <w:p w:rsidR="009A5292" w:rsidRPr="00A053F4" w:rsidRDefault="009A5292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E1B" w:rsidRPr="00D75968" w:rsidRDefault="00EE4E1B" w:rsidP="000F62F9">
            <w:pPr>
              <w:jc w:val="center"/>
              <w:rPr>
                <w:b/>
                <w:bCs/>
                <w:color w:val="000000"/>
                <w:sz w:val="24"/>
                <w:lang w:eastAsia="hu-HU"/>
              </w:rPr>
            </w:pPr>
            <w:r w:rsidRPr="00D75968">
              <w:rPr>
                <w:b/>
                <w:bCs/>
                <w:color w:val="000000"/>
                <w:sz w:val="24"/>
                <w:lang w:eastAsia="hu-HU"/>
              </w:rPr>
              <w:t>Bevételek teljesítése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1B" w:rsidRDefault="00EE4E1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a módosított előirányzathoz viszonyítva </w:t>
            </w:r>
          </w:p>
          <w:p w:rsidR="00EE4E1B" w:rsidRPr="00A053F4" w:rsidRDefault="00EE4E1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053F4">
              <w:rPr>
                <w:b/>
                <w:bCs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EE4E1B" w:rsidRPr="00A053F4" w:rsidTr="004A1657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1B" w:rsidRPr="00A053F4" w:rsidRDefault="00EE4E1B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1B" w:rsidRPr="00A053F4" w:rsidRDefault="00EE4E1B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E1B" w:rsidRDefault="00EE4E1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  <w:p w:rsidR="009A5292" w:rsidRPr="00A053F4" w:rsidRDefault="009A5292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E1B" w:rsidRDefault="00EE4E1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2013.</w:t>
            </w:r>
            <w:r w:rsidR="00FA13BF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évi teljesítés</w:t>
            </w:r>
          </w:p>
          <w:p w:rsidR="009A5292" w:rsidRPr="00A053F4" w:rsidRDefault="009A5292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1B" w:rsidRPr="00A053F4" w:rsidRDefault="00EE4E1B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EE4E1B" w:rsidRPr="00A053F4" w:rsidTr="004A165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Önkormányzat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801 837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792 405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773 344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97,59 </w:t>
            </w:r>
          </w:p>
        </w:tc>
      </w:tr>
      <w:tr w:rsidR="00EE4E1B" w:rsidRPr="00A053F4" w:rsidTr="004A165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Polgármesteri Hivatal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105 746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109 714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100 513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91,61 </w:t>
            </w:r>
          </w:p>
        </w:tc>
      </w:tr>
      <w:tr w:rsidR="00EE4E1B" w:rsidRPr="00A053F4" w:rsidTr="004A165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Napsugár Óvoda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49 229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56 026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55 251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98,62 </w:t>
            </w:r>
          </w:p>
        </w:tc>
      </w:tr>
      <w:tr w:rsidR="00EE4E1B" w:rsidRPr="00A053F4" w:rsidTr="004A165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Családi Napközi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4 959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5 364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5 348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99,70 </w:t>
            </w:r>
          </w:p>
        </w:tc>
      </w:tr>
      <w:tr w:rsidR="00EE4E1B" w:rsidRPr="00A053F4" w:rsidTr="004A1657">
        <w:trPr>
          <w:trHeight w:val="51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Községi Könyvtár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1400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870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865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99,43 </w:t>
            </w:r>
          </w:p>
        </w:tc>
      </w:tr>
      <w:tr w:rsidR="00EE4E1B" w:rsidRPr="00A053F4" w:rsidTr="004A165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Összesen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963 171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964 379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310CD1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 935 321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96,99 </w:t>
            </w:r>
          </w:p>
        </w:tc>
      </w:tr>
      <w:tr w:rsidR="00EE4E1B" w:rsidRPr="00A053F4" w:rsidTr="004A165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Intézményfinanszírozás 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DB6957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-157 025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-166 476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310CD1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-156 584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94,06 </w:t>
            </w:r>
          </w:p>
        </w:tc>
      </w:tr>
      <w:tr w:rsidR="00EE4E1B" w:rsidRPr="00A00182" w:rsidTr="004A165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0182" w:rsidRDefault="00EE4E1B" w:rsidP="000F62F9">
            <w:pPr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Bevételek </w:t>
            </w:r>
            <w:r w:rsidRPr="00A00182">
              <w:rPr>
                <w:b/>
                <w:color w:val="000000"/>
                <w:sz w:val="24"/>
                <w:lang w:eastAsia="hu-HU"/>
              </w:rPr>
              <w:t>összesen: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0182" w:rsidRDefault="00EE4E1B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806 146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0182" w:rsidRDefault="00EE4E1B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797 903 </w:t>
            </w:r>
            <w:r w:rsidRPr="00A00182">
              <w:rPr>
                <w:b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0182" w:rsidRDefault="00EE4E1B" w:rsidP="00310CD1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778 737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0182" w:rsidRDefault="00EE4E1B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97,60 </w:t>
            </w:r>
          </w:p>
        </w:tc>
      </w:tr>
    </w:tbl>
    <w:p w:rsidR="00EE4E1B" w:rsidRDefault="00EE4E1B" w:rsidP="003C0446">
      <w:pPr>
        <w:spacing w:line="276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</w:t>
      </w:r>
    </w:p>
    <w:p w:rsidR="00EE4E1B" w:rsidRDefault="00EE4E1B" w:rsidP="00D50351"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A62838">
        <w:rPr>
          <w:b/>
          <w:sz w:val="20"/>
          <w:szCs w:val="20"/>
        </w:rPr>
        <w:t xml:space="preserve">Az </w:t>
      </w:r>
      <w:r>
        <w:rPr>
          <w:b/>
          <w:sz w:val="20"/>
          <w:szCs w:val="20"/>
        </w:rPr>
        <w:t xml:space="preserve">összes </w:t>
      </w:r>
      <w:r w:rsidRPr="00A62838">
        <w:rPr>
          <w:b/>
          <w:sz w:val="20"/>
          <w:szCs w:val="20"/>
        </w:rPr>
        <w:t xml:space="preserve">önkormányzati bevételek </w:t>
      </w:r>
      <w:r>
        <w:rPr>
          <w:b/>
          <w:sz w:val="20"/>
          <w:szCs w:val="20"/>
        </w:rPr>
        <w:t xml:space="preserve">778 737 e Ft - </w:t>
      </w:r>
      <w:r w:rsidRPr="00A62838">
        <w:rPr>
          <w:b/>
          <w:sz w:val="20"/>
          <w:szCs w:val="20"/>
        </w:rPr>
        <w:t>a módosí</w:t>
      </w:r>
      <w:r w:rsidR="002F1323">
        <w:rPr>
          <w:b/>
          <w:sz w:val="20"/>
          <w:szCs w:val="20"/>
        </w:rPr>
        <w:t xml:space="preserve">tott előirányzathoz viszonyítva </w:t>
      </w:r>
      <w:r>
        <w:rPr>
          <w:b/>
          <w:sz w:val="20"/>
          <w:szCs w:val="20"/>
        </w:rPr>
        <w:t>3,1 %-</w:t>
      </w:r>
      <w:r w:rsidR="00D50351">
        <w:rPr>
          <w:b/>
          <w:sz w:val="20"/>
          <w:szCs w:val="20"/>
        </w:rPr>
        <w:t>k</w:t>
      </w:r>
      <w:r w:rsidR="002F1323">
        <w:rPr>
          <w:b/>
          <w:sz w:val="20"/>
          <w:szCs w:val="20"/>
        </w:rPr>
        <w:t>al alacsonyabb</w:t>
      </w:r>
      <w:r>
        <w:rPr>
          <w:b/>
          <w:sz w:val="20"/>
          <w:szCs w:val="20"/>
        </w:rPr>
        <w:t xml:space="preserve"> szinten teljesültek.</w:t>
      </w:r>
    </w:p>
    <w:p w:rsidR="00EE4E1B" w:rsidRPr="001F7283" w:rsidRDefault="00EE4E1B" w:rsidP="00D50351">
      <w:pPr>
        <w:spacing w:line="276" w:lineRule="auto"/>
        <w:rPr>
          <w:sz w:val="20"/>
          <w:szCs w:val="20"/>
        </w:rPr>
      </w:pPr>
      <w:r w:rsidRPr="001F7283">
        <w:rPr>
          <w:sz w:val="20"/>
          <w:szCs w:val="20"/>
        </w:rPr>
        <w:t>Ebből</w:t>
      </w:r>
      <w:r w:rsidR="001F7283" w:rsidRPr="001F7283">
        <w:rPr>
          <w:sz w:val="20"/>
          <w:szCs w:val="20"/>
        </w:rPr>
        <w:t>:</w:t>
      </w:r>
      <w:r w:rsidRPr="001F7283">
        <w:rPr>
          <w:sz w:val="20"/>
          <w:szCs w:val="20"/>
        </w:rPr>
        <w:t xml:space="preserve"> működési bevételek </w:t>
      </w:r>
      <w:r w:rsidRPr="001F7283">
        <w:rPr>
          <w:b/>
          <w:sz w:val="20"/>
          <w:szCs w:val="20"/>
        </w:rPr>
        <w:t>440 296 e Ft,</w:t>
      </w:r>
      <w:r w:rsidR="001F7283">
        <w:rPr>
          <w:b/>
          <w:sz w:val="20"/>
          <w:szCs w:val="20"/>
        </w:rPr>
        <w:t xml:space="preserve"> </w:t>
      </w:r>
      <w:r w:rsidRPr="001F7283">
        <w:rPr>
          <w:sz w:val="20"/>
          <w:szCs w:val="20"/>
        </w:rPr>
        <w:t xml:space="preserve">101,10 %, felhalmozási bevételek </w:t>
      </w:r>
      <w:r w:rsidRPr="001F7283">
        <w:rPr>
          <w:b/>
          <w:sz w:val="20"/>
          <w:szCs w:val="20"/>
        </w:rPr>
        <w:t xml:space="preserve">338 441 e Ft </w:t>
      </w:r>
      <w:r w:rsidRPr="001F7283">
        <w:rPr>
          <w:sz w:val="20"/>
          <w:szCs w:val="20"/>
        </w:rPr>
        <w:t>99,32 %.</w:t>
      </w:r>
    </w:p>
    <w:p w:rsidR="00EE4E1B" w:rsidRPr="001F7283" w:rsidRDefault="00EE4E1B" w:rsidP="00D50351">
      <w:pPr>
        <w:spacing w:line="276" w:lineRule="auto"/>
        <w:rPr>
          <w:b/>
          <w:sz w:val="20"/>
          <w:szCs w:val="20"/>
        </w:rPr>
      </w:pPr>
      <w:r w:rsidRPr="001F7283">
        <w:rPr>
          <w:sz w:val="20"/>
          <w:szCs w:val="20"/>
        </w:rPr>
        <w:t xml:space="preserve">Ebből: Európai Uniós forrásból származó bevétel központi forrással együtt </w:t>
      </w:r>
      <w:r w:rsidRPr="001F7283">
        <w:rPr>
          <w:b/>
          <w:sz w:val="20"/>
          <w:szCs w:val="20"/>
        </w:rPr>
        <w:t xml:space="preserve">223 341 e Ft. </w:t>
      </w:r>
      <w:r w:rsidRPr="001F7283">
        <w:rPr>
          <w:sz w:val="20"/>
          <w:szCs w:val="20"/>
        </w:rPr>
        <w:t xml:space="preserve">Felhalmozási célú hitel </w:t>
      </w:r>
      <w:r w:rsidRPr="001F7283">
        <w:rPr>
          <w:b/>
          <w:sz w:val="20"/>
          <w:szCs w:val="20"/>
        </w:rPr>
        <w:t>9 994 e Ft.</w:t>
      </w:r>
    </w:p>
    <w:p w:rsidR="00EE4E1B" w:rsidRDefault="00EE4E1B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EE4E1B" w:rsidRPr="00FD6448" w:rsidRDefault="00EE4E1B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683CB2">
        <w:rPr>
          <w:rFonts w:ascii="Book Antiqua" w:hAnsi="Book Antiqua"/>
          <w:b/>
          <w:sz w:val="20"/>
          <w:szCs w:val="20"/>
        </w:rPr>
        <w:t>Működési bevételekből: Adóbevételek alakulása</w:t>
      </w:r>
      <w:r w:rsidRPr="00AC4411">
        <w:rPr>
          <w:rFonts w:ascii="Book Antiqua" w:hAnsi="Book Antiqua"/>
          <w:b/>
          <w:sz w:val="20"/>
          <w:szCs w:val="20"/>
        </w:rPr>
        <w:t xml:space="preserve">: </w:t>
      </w:r>
    </w:p>
    <w:p w:rsidR="00EE4E1B" w:rsidRDefault="00EE4E1B" w:rsidP="00917268">
      <w:pPr>
        <w:pStyle w:val="Nincstrkz"/>
        <w:spacing w:line="276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</w:t>
      </w:r>
    </w:p>
    <w:tbl>
      <w:tblPr>
        <w:tblW w:w="9426" w:type="dxa"/>
        <w:tblCellMar>
          <w:left w:w="70" w:type="dxa"/>
          <w:right w:w="70" w:type="dxa"/>
        </w:tblCellMar>
        <w:tblLook w:val="00A0"/>
      </w:tblPr>
      <w:tblGrid>
        <w:gridCol w:w="3480"/>
        <w:gridCol w:w="1240"/>
        <w:gridCol w:w="1830"/>
        <w:gridCol w:w="1290"/>
        <w:gridCol w:w="1586"/>
      </w:tblGrid>
      <w:tr w:rsidR="00EE4E1B" w:rsidRPr="00C32B5E" w:rsidTr="00764319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E1B" w:rsidRPr="00D75968" w:rsidRDefault="00EE4E1B" w:rsidP="000F62F9">
            <w:pPr>
              <w:jc w:val="center"/>
              <w:rPr>
                <w:b/>
                <w:bCs/>
                <w:color w:val="000000"/>
                <w:sz w:val="24"/>
                <w:lang w:eastAsia="hu-HU"/>
              </w:rPr>
            </w:pPr>
            <w:r w:rsidRPr="00D75968">
              <w:rPr>
                <w:b/>
                <w:bCs/>
                <w:color w:val="000000"/>
                <w:sz w:val="24"/>
                <w:lang w:eastAsia="hu-HU"/>
              </w:rPr>
              <w:t xml:space="preserve">Helyi adók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E1B" w:rsidRDefault="00EE4E1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2013</w:t>
            </w:r>
            <w:r w:rsidR="009B6945">
              <w:rPr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év</w:t>
            </w:r>
          </w:p>
          <w:p w:rsidR="00EE4E1B" w:rsidRDefault="00EE4E1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  <w:p w:rsidR="0038580D" w:rsidRPr="00C32B5E" w:rsidRDefault="0038580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E1B" w:rsidRPr="00D75968" w:rsidRDefault="00EE4E1B" w:rsidP="000F62F9">
            <w:pPr>
              <w:jc w:val="center"/>
              <w:rPr>
                <w:b/>
                <w:bCs/>
                <w:color w:val="000000"/>
                <w:sz w:val="24"/>
                <w:lang w:eastAsia="hu-HU"/>
              </w:rPr>
            </w:pPr>
            <w:r w:rsidRPr="00D75968">
              <w:rPr>
                <w:b/>
                <w:bCs/>
                <w:color w:val="000000"/>
                <w:sz w:val="24"/>
                <w:lang w:eastAsia="hu-HU"/>
              </w:rPr>
              <w:t>Teljesítés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1B" w:rsidRPr="00C32B5E" w:rsidRDefault="00EE4E1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</w:t>
            </w:r>
          </w:p>
        </w:tc>
      </w:tr>
      <w:tr w:rsidR="00EE4E1B" w:rsidRPr="00C32B5E" w:rsidTr="00764319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1B" w:rsidRPr="00C32B5E" w:rsidRDefault="00EE4E1B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1B" w:rsidRPr="00C32B5E" w:rsidRDefault="00EE4E1B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E1B" w:rsidRDefault="00EE4E1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  <w:r w:rsidRPr="00C32B5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:rsidR="0038580D" w:rsidRPr="00C32B5E" w:rsidRDefault="0038580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E1B" w:rsidRDefault="00EE4E1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2013.</w:t>
            </w:r>
            <w:r w:rsidR="009B6945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évi teljesítés</w:t>
            </w:r>
          </w:p>
          <w:p w:rsidR="0038580D" w:rsidRPr="00627CBD" w:rsidRDefault="0038580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1B" w:rsidRPr="00C32B5E" w:rsidRDefault="00EE4E1B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EE4E1B" w:rsidRPr="00C32B5E" w:rsidTr="0076431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  <w:lang w:eastAsia="hu-HU"/>
              </w:rPr>
              <w:t>Építményadó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37 000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43 000 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627CBD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46 660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76431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108,51  </w:t>
            </w:r>
          </w:p>
        </w:tc>
      </w:tr>
      <w:tr w:rsidR="00EE4E1B" w:rsidRPr="00C32B5E" w:rsidTr="0076431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 w:rsidRPr="00C32B5E">
              <w:rPr>
                <w:color w:val="000000"/>
                <w:sz w:val="28"/>
                <w:szCs w:val="28"/>
                <w:lang w:eastAsia="hu-HU"/>
              </w:rPr>
              <w:t>Iparűzési adó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30 000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30 000 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41 097 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76431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136,99</w:t>
            </w:r>
          </w:p>
        </w:tc>
      </w:tr>
      <w:tr w:rsidR="00EE4E1B" w:rsidRPr="00C32B5E" w:rsidTr="0076431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 w:rsidRPr="00C32B5E">
              <w:rPr>
                <w:color w:val="000000"/>
                <w:sz w:val="28"/>
                <w:szCs w:val="28"/>
                <w:lang w:eastAsia="hu-HU"/>
              </w:rPr>
              <w:t>Idegenforgalmi adó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600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600 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1 142  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76431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190,33</w:t>
            </w:r>
          </w:p>
        </w:tc>
      </w:tr>
      <w:tr w:rsidR="00EE4E1B" w:rsidRPr="00C32B5E" w:rsidTr="0076431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 w:rsidRPr="00C32B5E">
              <w:rPr>
                <w:color w:val="000000"/>
                <w:sz w:val="28"/>
                <w:szCs w:val="28"/>
                <w:lang w:eastAsia="hu-HU"/>
              </w:rPr>
              <w:t>Telekadó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165 000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47 000  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37 546  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D45CB" w:rsidP="0076431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</w:t>
            </w:r>
            <w:r w:rsidR="00EE4E1B">
              <w:rPr>
                <w:color w:val="000000"/>
                <w:sz w:val="24"/>
                <w:lang w:eastAsia="hu-HU"/>
              </w:rPr>
              <w:t>79,89</w:t>
            </w:r>
          </w:p>
        </w:tc>
      </w:tr>
      <w:tr w:rsidR="00EE4E1B" w:rsidRPr="00C32B5E" w:rsidTr="0076431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E304D" w:rsidRDefault="00EE4E1B" w:rsidP="000F62F9">
            <w:pPr>
              <w:rPr>
                <w:b/>
                <w:color w:val="000000"/>
                <w:sz w:val="28"/>
                <w:szCs w:val="28"/>
                <w:lang w:eastAsia="hu-HU"/>
              </w:rPr>
            </w:pPr>
            <w:r w:rsidRPr="00C32B5E">
              <w:rPr>
                <w:color w:val="000000"/>
                <w:sz w:val="28"/>
                <w:szCs w:val="28"/>
                <w:lang w:eastAsia="hu-HU"/>
              </w:rPr>
              <w:t>Talajterhelés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04432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044324">
              <w:rPr>
                <w:color w:val="000000"/>
                <w:sz w:val="24"/>
                <w:lang w:eastAsia="hu-HU"/>
              </w:rPr>
              <w:t xml:space="preserve">3 000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E304D" w:rsidRDefault="00EE4E1B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3 000 </w:t>
            </w:r>
            <w:r>
              <w:rPr>
                <w:b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E304D" w:rsidRDefault="00EE4E1B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1 346 </w:t>
            </w:r>
            <w:r>
              <w:rPr>
                <w:b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E304D" w:rsidRDefault="00EE4E1B" w:rsidP="0076431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 </w:t>
            </w:r>
            <w:r>
              <w:rPr>
                <w:color w:val="000000"/>
                <w:sz w:val="24"/>
                <w:lang w:eastAsia="hu-HU"/>
              </w:rPr>
              <w:t>44,87</w:t>
            </w:r>
          </w:p>
        </w:tc>
      </w:tr>
      <w:tr w:rsidR="00EE4E1B" w:rsidRPr="00C32B5E" w:rsidTr="0076431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  <w:lang w:eastAsia="hu-HU"/>
              </w:rPr>
              <w:t xml:space="preserve">Adópótlék, adóbírság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3 000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3 000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2 010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Default="00EE4E1B" w:rsidP="0076431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67,00</w:t>
            </w:r>
          </w:p>
        </w:tc>
      </w:tr>
      <w:tr w:rsidR="00EE4E1B" w:rsidRPr="00C32B5E" w:rsidTr="0076431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  <w:lang w:eastAsia="hu-HU"/>
              </w:rPr>
              <w:t>Egyéb bírság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EE274D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CD3168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345           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76431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</w:t>
            </w:r>
          </w:p>
        </w:tc>
      </w:tr>
      <w:tr w:rsidR="00EE4E1B" w:rsidRPr="00C32B5E" w:rsidTr="0076431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  <w:lang w:eastAsia="hu-HU"/>
              </w:rPr>
              <w:t>Átengedett g</w:t>
            </w:r>
            <w:r w:rsidRPr="00C32B5E">
              <w:rPr>
                <w:color w:val="000000"/>
                <w:sz w:val="28"/>
                <w:szCs w:val="28"/>
                <w:lang w:eastAsia="hu-HU"/>
              </w:rPr>
              <w:t>épjármű adó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12 000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12 000 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10 579 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C32B5E" w:rsidRDefault="00EE4E1B" w:rsidP="0076431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 88,16</w:t>
            </w:r>
          </w:p>
        </w:tc>
      </w:tr>
      <w:tr w:rsidR="00EE4E1B" w:rsidRPr="00C32B5E" w:rsidTr="0076431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9E1D36" w:rsidRDefault="00EE4E1B" w:rsidP="000F62F9">
            <w:pPr>
              <w:rPr>
                <w:b/>
                <w:color w:val="000000"/>
                <w:sz w:val="24"/>
                <w:lang w:eastAsia="hu-HU"/>
              </w:rPr>
            </w:pPr>
            <w:r w:rsidRPr="009E1D36">
              <w:rPr>
                <w:b/>
                <w:color w:val="000000"/>
                <w:sz w:val="24"/>
                <w:lang w:eastAsia="hu-HU"/>
              </w:rPr>
              <w:t>Hatósági jogkör bevételei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9E1D36" w:rsidRDefault="00EE4E1B" w:rsidP="00FD6448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 w:rsidRPr="009E1D36">
              <w:rPr>
                <w:b/>
                <w:color w:val="000000"/>
                <w:sz w:val="24"/>
                <w:lang w:eastAsia="hu-HU"/>
              </w:rPr>
              <w:t xml:space="preserve"> 250 600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9E1D36" w:rsidRDefault="00EE4E1B" w:rsidP="00CD3168">
            <w:pPr>
              <w:rPr>
                <w:b/>
                <w:color w:val="000000"/>
                <w:sz w:val="24"/>
                <w:lang w:eastAsia="hu-HU"/>
              </w:rPr>
            </w:pPr>
            <w:r w:rsidRPr="009E1D36">
              <w:rPr>
                <w:b/>
                <w:color w:val="000000"/>
                <w:sz w:val="24"/>
                <w:lang w:eastAsia="hu-HU"/>
              </w:rPr>
              <w:t xml:space="preserve">     </w:t>
            </w:r>
            <w:r>
              <w:rPr>
                <w:b/>
                <w:color w:val="000000"/>
                <w:sz w:val="24"/>
                <w:lang w:eastAsia="hu-HU"/>
              </w:rPr>
              <w:t xml:space="preserve">         </w:t>
            </w:r>
            <w:r w:rsidRPr="009E1D36">
              <w:rPr>
                <w:b/>
                <w:color w:val="000000"/>
                <w:sz w:val="24"/>
                <w:lang w:eastAsia="hu-HU"/>
              </w:rPr>
              <w:t xml:space="preserve"> 138 600    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9E1D36" w:rsidRDefault="00EE4E1B" w:rsidP="00CD3168">
            <w:pPr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      </w:t>
            </w:r>
            <w:r w:rsidRPr="009E1D36">
              <w:rPr>
                <w:b/>
                <w:color w:val="000000"/>
                <w:sz w:val="24"/>
                <w:lang w:eastAsia="hu-HU"/>
              </w:rPr>
              <w:t>140 725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9E1D36" w:rsidRDefault="00EE4E1B" w:rsidP="0076431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 w:rsidRPr="009E1D36">
              <w:rPr>
                <w:b/>
                <w:color w:val="000000"/>
                <w:sz w:val="24"/>
                <w:lang w:eastAsia="hu-HU"/>
              </w:rPr>
              <w:t xml:space="preserve"> 101,53</w:t>
            </w:r>
          </w:p>
        </w:tc>
      </w:tr>
    </w:tbl>
    <w:p w:rsidR="00EE4E1B" w:rsidRDefault="00EE4E1B" w:rsidP="00917268">
      <w:pPr>
        <w:pStyle w:val="Nincstrkz"/>
        <w:spacing w:line="276" w:lineRule="auto"/>
        <w:rPr>
          <w:rFonts w:ascii="Book Antiqua" w:hAnsi="Book Antiqua"/>
          <w:sz w:val="20"/>
          <w:szCs w:val="20"/>
        </w:rPr>
      </w:pPr>
    </w:p>
    <w:p w:rsidR="00EE4E1B" w:rsidRPr="00564AC4" w:rsidRDefault="00EE4E1B" w:rsidP="006964E5">
      <w:pPr>
        <w:pStyle w:val="Nincstrkz"/>
        <w:spacing w:line="276" w:lineRule="auto"/>
        <w:jc w:val="both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20"/>
          <w:szCs w:val="20"/>
        </w:rPr>
        <w:t xml:space="preserve">Az önkormányzat </w:t>
      </w:r>
      <w:r w:rsidRPr="00AC4411">
        <w:rPr>
          <w:rFonts w:ascii="Book Antiqua" w:hAnsi="Book Antiqua"/>
          <w:b/>
          <w:sz w:val="20"/>
          <w:szCs w:val="20"/>
        </w:rPr>
        <w:t>helyi adóbevétele</w:t>
      </w:r>
      <w:r>
        <w:rPr>
          <w:rFonts w:ascii="Book Antiqua" w:hAnsi="Book Antiqua"/>
          <w:b/>
          <w:sz w:val="20"/>
          <w:szCs w:val="20"/>
        </w:rPr>
        <w:t>i</w:t>
      </w:r>
      <w:r w:rsidRPr="00A62838">
        <w:rPr>
          <w:rFonts w:ascii="Book Antiqua" w:hAnsi="Book Antiqua"/>
          <w:sz w:val="20"/>
          <w:szCs w:val="20"/>
        </w:rPr>
        <w:t xml:space="preserve"> a módosított előirányzathoz viszonyítva </w:t>
      </w:r>
      <w:r>
        <w:rPr>
          <w:rFonts w:ascii="Book Antiqua" w:hAnsi="Book Antiqua"/>
          <w:sz w:val="20"/>
          <w:szCs w:val="20"/>
        </w:rPr>
        <w:t xml:space="preserve">101,53 % teljesítést mutatnak.  </w:t>
      </w:r>
    </w:p>
    <w:p w:rsidR="00EE4E1B" w:rsidRPr="00533E1B" w:rsidRDefault="00EE4E1B" w:rsidP="00A62838">
      <w:pPr>
        <w:pStyle w:val="Nincstrkz"/>
        <w:spacing w:line="276" w:lineRule="auto"/>
        <w:jc w:val="both"/>
        <w:rPr>
          <w:rFonts w:ascii="Book Antiqua" w:hAnsi="Book Antiqua"/>
          <w:color w:val="C0000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tervezettől való alacsonyabb teljesítés</w:t>
      </w:r>
      <w:r w:rsidRPr="00D07A07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az összes adóbevételeken belül a telekadó, talajterhelési díj, és a gépjárműadó bevételeinél látható.</w:t>
      </w:r>
    </w:p>
    <w:p w:rsidR="00EE4E1B" w:rsidRDefault="00EE4E1B" w:rsidP="00341CC3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EE4E1B" w:rsidRDefault="00EE4E1B" w:rsidP="00341CC3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EE4E1B" w:rsidRPr="00220A5F" w:rsidRDefault="00EE4E1B" w:rsidP="00341CC3">
      <w:pPr>
        <w:pStyle w:val="Nincstrkz"/>
        <w:spacing w:line="276" w:lineRule="auto"/>
        <w:jc w:val="both"/>
        <w:rPr>
          <w:rFonts w:ascii="Book Antiqua" w:hAnsi="Book Antiqua"/>
          <w:b/>
          <w:sz w:val="24"/>
          <w:szCs w:val="24"/>
        </w:rPr>
      </w:pPr>
      <w:r w:rsidRPr="00220A5F">
        <w:rPr>
          <w:rFonts w:ascii="Book Antiqua" w:hAnsi="Book Antiqua"/>
          <w:sz w:val="24"/>
          <w:szCs w:val="24"/>
        </w:rPr>
        <w:t xml:space="preserve"> </w:t>
      </w:r>
      <w:r w:rsidRPr="00220A5F">
        <w:rPr>
          <w:rFonts w:ascii="Book Antiqua" w:hAnsi="Book Antiqua"/>
          <w:b/>
          <w:sz w:val="24"/>
          <w:szCs w:val="24"/>
        </w:rPr>
        <w:t xml:space="preserve">Önkormányzati Kiadások alakulása Intézményenként </w:t>
      </w:r>
    </w:p>
    <w:tbl>
      <w:tblPr>
        <w:tblW w:w="9336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3480"/>
        <w:gridCol w:w="1240"/>
        <w:gridCol w:w="1604"/>
        <w:gridCol w:w="1516"/>
        <w:gridCol w:w="1496"/>
      </w:tblGrid>
      <w:tr w:rsidR="00EE4E1B" w:rsidRPr="00A053F4" w:rsidTr="0040084B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E1B" w:rsidRPr="008D069D" w:rsidRDefault="00EE4E1B" w:rsidP="000F62F9">
            <w:pPr>
              <w:jc w:val="center"/>
              <w:rPr>
                <w:b/>
                <w:bCs/>
                <w:color w:val="000000"/>
                <w:sz w:val="24"/>
                <w:lang w:eastAsia="hu-HU"/>
              </w:rPr>
            </w:pPr>
            <w:r w:rsidRPr="008D069D">
              <w:rPr>
                <w:b/>
                <w:bCs/>
                <w:color w:val="000000"/>
                <w:sz w:val="24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E1B" w:rsidRDefault="00EE4E1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2013</w:t>
            </w:r>
            <w:r w:rsidRPr="00A053F4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. 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évi Eredeti előirányzat</w:t>
            </w:r>
          </w:p>
          <w:p w:rsidR="00A16230" w:rsidRPr="00A053F4" w:rsidRDefault="00A16230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E1B" w:rsidRPr="008D069D" w:rsidRDefault="00EE4E1B" w:rsidP="000F62F9">
            <w:pPr>
              <w:jc w:val="center"/>
              <w:rPr>
                <w:b/>
                <w:bCs/>
                <w:color w:val="000000"/>
                <w:sz w:val="24"/>
                <w:lang w:eastAsia="hu-HU"/>
              </w:rPr>
            </w:pPr>
            <w:r w:rsidRPr="008D069D">
              <w:rPr>
                <w:b/>
                <w:bCs/>
                <w:color w:val="000000"/>
                <w:sz w:val="24"/>
                <w:lang w:eastAsia="hu-HU"/>
              </w:rPr>
              <w:t>Kiadások teljesítése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1B" w:rsidRDefault="00EE4E1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a módosított előirányzathoz viszonyítva </w:t>
            </w:r>
          </w:p>
          <w:p w:rsidR="00EE4E1B" w:rsidRPr="00A053F4" w:rsidRDefault="00EE4E1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053F4">
              <w:rPr>
                <w:b/>
                <w:bCs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EE4E1B" w:rsidRPr="00A053F4" w:rsidTr="0040084B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1B" w:rsidRPr="00A053F4" w:rsidRDefault="00EE4E1B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1B" w:rsidRPr="00A053F4" w:rsidRDefault="00EE4E1B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E1B" w:rsidRDefault="00EE4E1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  <w:p w:rsidR="00A16230" w:rsidRPr="00A053F4" w:rsidRDefault="00A16230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E1B" w:rsidRDefault="00EE4E1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2013.</w:t>
            </w:r>
            <w:r w:rsidR="00A1623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évi teljesítés</w:t>
            </w:r>
          </w:p>
          <w:p w:rsidR="00A16230" w:rsidRPr="00A053F4" w:rsidRDefault="00A16230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1B" w:rsidRPr="00A053F4" w:rsidRDefault="00EE4E1B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EE4E1B" w:rsidRPr="00A053F4" w:rsidTr="00400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Önkormányzat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801 837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792 405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761 250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96,07  </w:t>
            </w:r>
          </w:p>
        </w:tc>
      </w:tr>
      <w:tr w:rsidR="00EE4E1B" w:rsidRPr="00A053F4" w:rsidTr="00400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Polgármesteri Hivatal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105 746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109 714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99 286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90,50 </w:t>
            </w:r>
          </w:p>
        </w:tc>
      </w:tr>
      <w:tr w:rsidR="00EE4E1B" w:rsidRPr="00A053F4" w:rsidTr="00400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Napsugár Óvoda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49 229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55 026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F468AA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54 773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99,54 </w:t>
            </w:r>
          </w:p>
        </w:tc>
      </w:tr>
      <w:tr w:rsidR="00EE4E1B" w:rsidRPr="00A053F4" w:rsidTr="00400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Családi Napközi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4 959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997281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 5 364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5 323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99,24 </w:t>
            </w:r>
          </w:p>
        </w:tc>
      </w:tr>
      <w:tr w:rsidR="00EE4E1B" w:rsidRPr="00A053F4" w:rsidTr="00400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Községi Könyvtár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1 400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870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732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88,14 </w:t>
            </w:r>
          </w:p>
        </w:tc>
      </w:tr>
      <w:tr w:rsidR="00EE4E1B" w:rsidRPr="00A053F4" w:rsidTr="00400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hu-HU"/>
              </w:rPr>
              <w:t>Kiadások ö</w:t>
            </w:r>
            <w:r w:rsidRPr="00A053F4">
              <w:rPr>
                <w:b/>
                <w:bCs/>
                <w:color w:val="000000"/>
                <w:sz w:val="28"/>
                <w:szCs w:val="28"/>
                <w:lang w:eastAsia="hu-HU"/>
              </w:rPr>
              <w:t>sszesen</w:t>
            </w:r>
            <w:r>
              <w:rPr>
                <w:b/>
                <w:bCs/>
                <w:color w:val="000000"/>
                <w:sz w:val="28"/>
                <w:szCs w:val="28"/>
                <w:lang w:eastAsia="hu-HU"/>
              </w:rPr>
              <w:t>:</w:t>
            </w:r>
            <w:r w:rsidRPr="00A053F4"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963 171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963 379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310CD1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   921 364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95,64 </w:t>
            </w:r>
          </w:p>
        </w:tc>
      </w:tr>
      <w:tr w:rsidR="00EE4E1B" w:rsidRPr="00A053F4" w:rsidTr="00400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Intézményfinanszírozás -</w:t>
            </w:r>
            <w:r>
              <w:rPr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-157 025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-165 476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310CD1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-156 584    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53F4" w:rsidRDefault="00EE4E1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94,62 </w:t>
            </w:r>
          </w:p>
        </w:tc>
      </w:tr>
      <w:tr w:rsidR="00EE4E1B" w:rsidRPr="00A00182" w:rsidTr="00400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0182" w:rsidRDefault="00EE4E1B" w:rsidP="000F62F9">
            <w:pPr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>Kiadások</w:t>
            </w:r>
            <w:r w:rsidRPr="00A00182">
              <w:rPr>
                <w:b/>
                <w:color w:val="000000"/>
                <w:sz w:val="24"/>
                <w:lang w:eastAsia="hu-HU"/>
              </w:rPr>
              <w:t xml:space="preserve"> összesen: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0182" w:rsidRDefault="00EE4E1B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806 146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0182" w:rsidRDefault="00EE4E1B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797 903 </w:t>
            </w:r>
            <w:r w:rsidRPr="00A00182">
              <w:rPr>
                <w:b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0182" w:rsidRDefault="00EE4E1B" w:rsidP="00310CD1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764 780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E1B" w:rsidRPr="00A00182" w:rsidRDefault="00EE4E1B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95,85 </w:t>
            </w:r>
          </w:p>
        </w:tc>
      </w:tr>
    </w:tbl>
    <w:p w:rsidR="00EE4E1B" w:rsidRDefault="00EE4E1B" w:rsidP="00917268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</w:p>
    <w:p w:rsidR="00EE4E1B" w:rsidRDefault="00EE4E1B" w:rsidP="009155F2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>Az önkormányzat 201</w:t>
      </w:r>
      <w:r>
        <w:rPr>
          <w:sz w:val="20"/>
          <w:szCs w:val="20"/>
        </w:rPr>
        <w:t>3</w:t>
      </w:r>
      <w:r w:rsidRPr="00A62838">
        <w:rPr>
          <w:sz w:val="20"/>
          <w:szCs w:val="20"/>
        </w:rPr>
        <w:t xml:space="preserve">. évi </w:t>
      </w:r>
      <w:r>
        <w:rPr>
          <w:sz w:val="20"/>
          <w:szCs w:val="20"/>
        </w:rPr>
        <w:t xml:space="preserve">összesített kiadásainak teljesítése </w:t>
      </w:r>
      <w:r w:rsidRPr="001F7283">
        <w:rPr>
          <w:b/>
          <w:sz w:val="20"/>
          <w:szCs w:val="20"/>
        </w:rPr>
        <w:t>764 780 e Ft</w:t>
      </w:r>
      <w:r w:rsidR="00697121" w:rsidRPr="001F7283">
        <w:rPr>
          <w:b/>
          <w:sz w:val="20"/>
          <w:szCs w:val="20"/>
        </w:rPr>
        <w:t>,</w:t>
      </w:r>
      <w:r w:rsidRPr="001F7283">
        <w:rPr>
          <w:b/>
          <w:sz w:val="20"/>
          <w:szCs w:val="20"/>
        </w:rPr>
        <w:t xml:space="preserve"> 95,85</w:t>
      </w:r>
      <w:r w:rsidR="003C7B6E">
        <w:rPr>
          <w:b/>
          <w:sz w:val="20"/>
          <w:szCs w:val="20"/>
        </w:rPr>
        <w:t xml:space="preserve"> </w:t>
      </w:r>
      <w:r w:rsidRPr="001F7283">
        <w:rPr>
          <w:b/>
          <w:sz w:val="20"/>
          <w:szCs w:val="20"/>
        </w:rPr>
        <w:t>%</w:t>
      </w:r>
      <w:r w:rsidRPr="00A62838">
        <w:rPr>
          <w:sz w:val="20"/>
          <w:szCs w:val="20"/>
        </w:rPr>
        <w:t xml:space="preserve"> a módosított előirányzathoz viszonyítva. </w:t>
      </w:r>
      <w:r>
        <w:rPr>
          <w:sz w:val="20"/>
          <w:szCs w:val="20"/>
        </w:rPr>
        <w:t xml:space="preserve">Ebből működési kiadások összeg </w:t>
      </w:r>
      <w:r w:rsidRPr="003025B3">
        <w:rPr>
          <w:b/>
          <w:sz w:val="20"/>
          <w:szCs w:val="20"/>
        </w:rPr>
        <w:t>434 618</w:t>
      </w:r>
      <w:r w:rsidR="00697121">
        <w:rPr>
          <w:sz w:val="20"/>
          <w:szCs w:val="20"/>
        </w:rPr>
        <w:t xml:space="preserve"> e Ft</w:t>
      </w:r>
      <w:r w:rsidR="003F3F7F">
        <w:rPr>
          <w:sz w:val="20"/>
          <w:szCs w:val="20"/>
        </w:rPr>
        <w:t>,</w:t>
      </w:r>
      <w:r w:rsidR="00697121">
        <w:rPr>
          <w:sz w:val="20"/>
          <w:szCs w:val="20"/>
        </w:rPr>
        <w:t xml:space="preserve"> 97,51 %,</w:t>
      </w:r>
      <w:r>
        <w:rPr>
          <w:sz w:val="20"/>
          <w:szCs w:val="20"/>
        </w:rPr>
        <w:t xml:space="preserve"> függő átfutó kiadások </w:t>
      </w:r>
      <w:r w:rsidRPr="003025B3">
        <w:rPr>
          <w:b/>
          <w:sz w:val="20"/>
          <w:szCs w:val="20"/>
        </w:rPr>
        <w:t>8 100</w:t>
      </w:r>
      <w:r>
        <w:rPr>
          <w:sz w:val="20"/>
          <w:szCs w:val="20"/>
        </w:rPr>
        <w:t xml:space="preserve"> e Ft. </w:t>
      </w:r>
    </w:p>
    <w:p w:rsidR="00EE4E1B" w:rsidRDefault="00EE4E1B" w:rsidP="009155F2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Felhalmozási kiadások </w:t>
      </w:r>
      <w:r w:rsidRPr="003025B3">
        <w:rPr>
          <w:b/>
          <w:sz w:val="20"/>
          <w:szCs w:val="20"/>
        </w:rPr>
        <w:t>322 062</w:t>
      </w:r>
      <w:r>
        <w:rPr>
          <w:sz w:val="20"/>
          <w:szCs w:val="20"/>
        </w:rPr>
        <w:t xml:space="preserve"> e Ft,91,44 % finanszírozási kiadások 156 584 e Ft,</w:t>
      </w:r>
      <w:r w:rsidR="003F3F7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94,62%. </w:t>
      </w:r>
    </w:p>
    <w:p w:rsidR="00EE4E1B" w:rsidRDefault="00EE4E1B" w:rsidP="009155F2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>Az összes kiadásbó</w:t>
      </w:r>
      <w:r>
        <w:rPr>
          <w:sz w:val="20"/>
          <w:szCs w:val="20"/>
        </w:rPr>
        <w:t>l:</w:t>
      </w:r>
    </w:p>
    <w:p w:rsidR="00EE4E1B" w:rsidRDefault="00EE4E1B" w:rsidP="009155F2">
      <w:pPr>
        <w:spacing w:line="276" w:lineRule="auto"/>
        <w:rPr>
          <w:sz w:val="20"/>
          <w:szCs w:val="20"/>
        </w:rPr>
      </w:pPr>
      <w:r w:rsidRPr="003F3BE6">
        <w:rPr>
          <w:b/>
          <w:sz w:val="20"/>
          <w:szCs w:val="20"/>
        </w:rPr>
        <w:t>Személyi juttatások</w:t>
      </w:r>
      <w:r w:rsidRPr="00B62416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a teljesítés</w:t>
      </w:r>
      <w:r>
        <w:rPr>
          <w:sz w:val="20"/>
          <w:szCs w:val="20"/>
        </w:rPr>
        <w:t xml:space="preserve">e </w:t>
      </w:r>
      <w:r w:rsidRPr="00423F96">
        <w:rPr>
          <w:b/>
          <w:sz w:val="20"/>
          <w:szCs w:val="20"/>
        </w:rPr>
        <w:t>141 952</w:t>
      </w:r>
      <w:r>
        <w:rPr>
          <w:sz w:val="20"/>
          <w:szCs w:val="20"/>
        </w:rPr>
        <w:t xml:space="preserve"> e Ft</w:t>
      </w:r>
      <w:r w:rsidR="003F3F7F">
        <w:rPr>
          <w:sz w:val="20"/>
          <w:szCs w:val="20"/>
        </w:rPr>
        <w:t>,</w:t>
      </w:r>
      <w:r w:rsidRPr="00A6283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101,30 </w:t>
      </w:r>
      <w:r w:rsidRPr="00A62838">
        <w:rPr>
          <w:sz w:val="20"/>
          <w:szCs w:val="20"/>
        </w:rPr>
        <w:t>%</w:t>
      </w:r>
      <w:r>
        <w:rPr>
          <w:sz w:val="20"/>
          <w:szCs w:val="20"/>
        </w:rPr>
        <w:t xml:space="preserve">. </w:t>
      </w:r>
    </w:p>
    <w:p w:rsidR="00EE4E1B" w:rsidRDefault="00EE4E1B" w:rsidP="009155F2">
      <w:pPr>
        <w:spacing w:line="276" w:lineRule="auto"/>
        <w:rPr>
          <w:sz w:val="20"/>
          <w:szCs w:val="20"/>
        </w:rPr>
      </w:pPr>
      <w:r w:rsidRPr="003F3BE6">
        <w:rPr>
          <w:b/>
          <w:sz w:val="20"/>
          <w:szCs w:val="20"/>
        </w:rPr>
        <w:t>Munkaadót terhelő járulékok</w:t>
      </w:r>
      <w:r>
        <w:rPr>
          <w:sz w:val="20"/>
          <w:szCs w:val="20"/>
        </w:rPr>
        <w:t xml:space="preserve"> teljesítése </w:t>
      </w:r>
      <w:r w:rsidRPr="00423F96">
        <w:rPr>
          <w:b/>
          <w:sz w:val="20"/>
          <w:szCs w:val="20"/>
        </w:rPr>
        <w:t>33 577e</w:t>
      </w:r>
      <w:r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Ft</w:t>
      </w:r>
      <w:r w:rsidR="003F3F7F">
        <w:rPr>
          <w:sz w:val="20"/>
          <w:szCs w:val="20"/>
        </w:rPr>
        <w:t xml:space="preserve">, </w:t>
      </w:r>
      <w:r>
        <w:rPr>
          <w:sz w:val="20"/>
          <w:szCs w:val="20"/>
        </w:rPr>
        <w:t>93,40%.</w:t>
      </w:r>
    </w:p>
    <w:p w:rsidR="00EE4E1B" w:rsidRDefault="00EE4E1B" w:rsidP="009155F2">
      <w:pPr>
        <w:spacing w:line="276" w:lineRule="auto"/>
        <w:rPr>
          <w:sz w:val="20"/>
          <w:szCs w:val="20"/>
        </w:rPr>
      </w:pPr>
      <w:r w:rsidRPr="003F3BE6">
        <w:rPr>
          <w:b/>
          <w:sz w:val="20"/>
          <w:szCs w:val="20"/>
        </w:rPr>
        <w:t>Dologi kiadások</w:t>
      </w:r>
      <w:r>
        <w:rPr>
          <w:sz w:val="20"/>
          <w:szCs w:val="20"/>
        </w:rPr>
        <w:t xml:space="preserve"> teljesítése </w:t>
      </w:r>
      <w:r w:rsidRPr="00423F96">
        <w:rPr>
          <w:b/>
          <w:sz w:val="20"/>
          <w:szCs w:val="20"/>
        </w:rPr>
        <w:t>229 162</w:t>
      </w:r>
      <w:r>
        <w:rPr>
          <w:sz w:val="20"/>
          <w:szCs w:val="20"/>
        </w:rPr>
        <w:t xml:space="preserve"> e Ft</w:t>
      </w:r>
      <w:r w:rsidR="003F3F7F">
        <w:rPr>
          <w:sz w:val="20"/>
          <w:szCs w:val="20"/>
        </w:rPr>
        <w:t>,</w:t>
      </w:r>
      <w:r>
        <w:rPr>
          <w:sz w:val="20"/>
          <w:szCs w:val="20"/>
        </w:rPr>
        <w:t xml:space="preserve"> 95,38%.</w:t>
      </w:r>
    </w:p>
    <w:p w:rsidR="00EE4E1B" w:rsidRDefault="00EE4E1B" w:rsidP="009155F2">
      <w:pPr>
        <w:spacing w:line="276" w:lineRule="auto"/>
        <w:rPr>
          <w:sz w:val="20"/>
          <w:szCs w:val="20"/>
        </w:rPr>
      </w:pPr>
      <w:r w:rsidRPr="003F3BE6">
        <w:rPr>
          <w:b/>
          <w:sz w:val="20"/>
          <w:szCs w:val="20"/>
        </w:rPr>
        <w:t>Egyéb működési célú kiadások</w:t>
      </w:r>
      <w:r>
        <w:rPr>
          <w:sz w:val="20"/>
          <w:szCs w:val="20"/>
        </w:rPr>
        <w:t xml:space="preserve"> </w:t>
      </w:r>
      <w:r w:rsidRPr="00423F96">
        <w:rPr>
          <w:b/>
          <w:sz w:val="20"/>
          <w:szCs w:val="20"/>
        </w:rPr>
        <w:t>29 927</w:t>
      </w:r>
      <w:r>
        <w:rPr>
          <w:sz w:val="20"/>
          <w:szCs w:val="20"/>
        </w:rPr>
        <w:t xml:space="preserve"> e Ft</w:t>
      </w:r>
      <w:r w:rsidR="003F3F7F">
        <w:rPr>
          <w:sz w:val="20"/>
          <w:szCs w:val="20"/>
        </w:rPr>
        <w:t>,</w:t>
      </w:r>
      <w:r>
        <w:rPr>
          <w:sz w:val="20"/>
          <w:szCs w:val="20"/>
        </w:rPr>
        <w:t xml:space="preserve"> 99,53%</w:t>
      </w:r>
    </w:p>
    <w:p w:rsidR="00EE4E1B" w:rsidRDefault="00EE4E1B" w:rsidP="009155F2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Ebből: működési célú támogatások teljesítése 8 869 e Ft</w:t>
      </w:r>
      <w:r w:rsidR="000D471F">
        <w:rPr>
          <w:sz w:val="20"/>
          <w:szCs w:val="20"/>
        </w:rPr>
        <w:t>,</w:t>
      </w:r>
      <w:r>
        <w:rPr>
          <w:sz w:val="20"/>
          <w:szCs w:val="20"/>
        </w:rPr>
        <w:t xml:space="preserve"> 100,00%, Dunavarsány társulás, egészségügyi és szociális ellátás kiadásai. Lakosságnak juttatott szociális támogatás 15 362 e Ft</w:t>
      </w:r>
      <w:r w:rsidR="000D471F">
        <w:rPr>
          <w:sz w:val="20"/>
          <w:szCs w:val="20"/>
        </w:rPr>
        <w:t>,</w:t>
      </w:r>
      <w:r>
        <w:rPr>
          <w:sz w:val="20"/>
          <w:szCs w:val="20"/>
        </w:rPr>
        <w:t xml:space="preserve"> 91,06 %, Lakosságnak nyújtott kölcsönök 3 182 e Ft, civil szervezetek támogatása 2514 e Ft.</w:t>
      </w:r>
    </w:p>
    <w:p w:rsidR="00EE4E1B" w:rsidRPr="00A62838" w:rsidRDefault="00EE4E1B" w:rsidP="009155F2">
      <w:pPr>
        <w:spacing w:line="276" w:lineRule="auto"/>
        <w:rPr>
          <w:sz w:val="20"/>
          <w:szCs w:val="20"/>
        </w:rPr>
      </w:pPr>
      <w:r w:rsidRPr="003F3BE6">
        <w:rPr>
          <w:b/>
          <w:sz w:val="20"/>
          <w:szCs w:val="20"/>
        </w:rPr>
        <w:t>Felhalmozási kiadások</w:t>
      </w:r>
      <w:r>
        <w:rPr>
          <w:sz w:val="20"/>
          <w:szCs w:val="20"/>
        </w:rPr>
        <w:t xml:space="preserve"> </w:t>
      </w:r>
      <w:r w:rsidRPr="00423F96">
        <w:rPr>
          <w:b/>
          <w:sz w:val="20"/>
          <w:szCs w:val="20"/>
        </w:rPr>
        <w:t>322 062</w:t>
      </w:r>
      <w:r>
        <w:rPr>
          <w:sz w:val="20"/>
          <w:szCs w:val="20"/>
        </w:rPr>
        <w:t xml:space="preserve"> e Ft</w:t>
      </w:r>
      <w:r w:rsidR="000D471F">
        <w:rPr>
          <w:sz w:val="20"/>
          <w:szCs w:val="20"/>
        </w:rPr>
        <w:t>,</w:t>
      </w:r>
      <w:r>
        <w:rPr>
          <w:sz w:val="20"/>
          <w:szCs w:val="20"/>
        </w:rPr>
        <w:t xml:space="preserve"> 91,44% Ebből Ivóvízminőség javítása projekt kiadásai 245 451 e Ft. </w:t>
      </w:r>
    </w:p>
    <w:p w:rsidR="00EE4E1B" w:rsidRPr="00FB2FB5" w:rsidRDefault="00EE4E1B" w:rsidP="009155F2">
      <w:pPr>
        <w:spacing w:line="276" w:lineRule="auto"/>
        <w:rPr>
          <w:b/>
          <w:sz w:val="20"/>
          <w:szCs w:val="20"/>
        </w:rPr>
      </w:pPr>
      <w:r w:rsidRPr="003F3BE6">
        <w:rPr>
          <w:b/>
          <w:sz w:val="20"/>
          <w:szCs w:val="20"/>
        </w:rPr>
        <w:t>Függő átfutó kiadások egyenlege</w:t>
      </w:r>
      <w:r>
        <w:rPr>
          <w:sz w:val="20"/>
          <w:szCs w:val="20"/>
        </w:rPr>
        <w:t xml:space="preserve">: </w:t>
      </w:r>
      <w:r w:rsidRPr="00423F96">
        <w:rPr>
          <w:b/>
          <w:sz w:val="20"/>
          <w:szCs w:val="20"/>
        </w:rPr>
        <w:t>8 100</w:t>
      </w:r>
      <w:r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e</w:t>
      </w:r>
      <w:r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Ft</w:t>
      </w:r>
      <w:r>
        <w:rPr>
          <w:sz w:val="20"/>
          <w:szCs w:val="20"/>
        </w:rPr>
        <w:t>.</w:t>
      </w:r>
    </w:p>
    <w:p w:rsidR="00EE4E1B" w:rsidRDefault="00EE4E1B" w:rsidP="009155F2">
      <w:pPr>
        <w:spacing w:line="276" w:lineRule="auto"/>
        <w:rPr>
          <w:b/>
          <w:sz w:val="20"/>
          <w:szCs w:val="20"/>
        </w:rPr>
      </w:pPr>
    </w:p>
    <w:p w:rsidR="00EE4E1B" w:rsidRDefault="00EE4E1B" w:rsidP="009155F2">
      <w:pPr>
        <w:spacing w:line="276" w:lineRule="auto"/>
        <w:rPr>
          <w:b/>
          <w:sz w:val="20"/>
          <w:szCs w:val="20"/>
        </w:rPr>
      </w:pPr>
      <w:r w:rsidRPr="00A62838">
        <w:rPr>
          <w:b/>
          <w:sz w:val="20"/>
          <w:szCs w:val="20"/>
        </w:rPr>
        <w:t>Egyéb információk</w:t>
      </w:r>
    </w:p>
    <w:p w:rsidR="00EE4E1B" w:rsidRPr="00A62838" w:rsidRDefault="00EE4E1B" w:rsidP="009155F2">
      <w:pPr>
        <w:spacing w:line="276" w:lineRule="auto"/>
        <w:ind w:left="426"/>
        <w:rPr>
          <w:b/>
          <w:sz w:val="20"/>
          <w:szCs w:val="20"/>
        </w:rPr>
      </w:pPr>
    </w:p>
    <w:p w:rsidR="00EE4E1B" w:rsidRDefault="00EE4E1B" w:rsidP="009155F2">
      <w:pPr>
        <w:spacing w:line="276" w:lineRule="auto"/>
        <w:rPr>
          <w:sz w:val="20"/>
          <w:szCs w:val="20"/>
        </w:rPr>
      </w:pPr>
      <w:r w:rsidRPr="00A62838">
        <w:rPr>
          <w:b/>
          <w:sz w:val="20"/>
          <w:szCs w:val="20"/>
        </w:rPr>
        <w:t>Pénzmaradvány változásának tartalma és okai</w:t>
      </w:r>
      <w:r>
        <w:rPr>
          <w:sz w:val="20"/>
          <w:szCs w:val="20"/>
        </w:rPr>
        <w:t xml:space="preserve">: </w:t>
      </w:r>
    </w:p>
    <w:p w:rsidR="00EE4E1B" w:rsidRPr="00A62838" w:rsidRDefault="00EE4E1B" w:rsidP="009155F2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Tárgyévi összesített pénzmaradvány </w:t>
      </w:r>
      <w:r>
        <w:rPr>
          <w:b/>
          <w:sz w:val="20"/>
          <w:szCs w:val="20"/>
        </w:rPr>
        <w:t xml:space="preserve">21 636 </w:t>
      </w:r>
      <w:r w:rsidRPr="008565D8">
        <w:rPr>
          <w:b/>
          <w:sz w:val="20"/>
          <w:szCs w:val="20"/>
        </w:rPr>
        <w:t>e Ft,</w:t>
      </w:r>
      <w:r>
        <w:rPr>
          <w:sz w:val="20"/>
          <w:szCs w:val="20"/>
        </w:rPr>
        <w:t xml:space="preserve"> Ebből:</w:t>
      </w:r>
      <w:r w:rsidR="00697121">
        <w:rPr>
          <w:sz w:val="20"/>
          <w:szCs w:val="20"/>
        </w:rPr>
        <w:t xml:space="preserve"> a</w:t>
      </w:r>
      <w:r>
        <w:rPr>
          <w:sz w:val="20"/>
          <w:szCs w:val="20"/>
        </w:rPr>
        <w:t xml:space="preserve"> 2013.</w:t>
      </w:r>
      <w:r w:rsidR="00697121">
        <w:rPr>
          <w:sz w:val="20"/>
          <w:szCs w:val="20"/>
        </w:rPr>
        <w:t xml:space="preserve"> évi</w:t>
      </w:r>
      <w:r>
        <w:rPr>
          <w:sz w:val="20"/>
          <w:szCs w:val="20"/>
        </w:rPr>
        <w:t xml:space="preserve"> felada</w:t>
      </w:r>
      <w:r w:rsidR="00697121">
        <w:rPr>
          <w:sz w:val="20"/>
          <w:szCs w:val="20"/>
        </w:rPr>
        <w:t>tfinanszírozás elvonás összege</w:t>
      </w:r>
      <w:r w:rsidR="00964F9E">
        <w:rPr>
          <w:sz w:val="20"/>
          <w:szCs w:val="20"/>
        </w:rPr>
        <w:t xml:space="preserve"> </w:t>
      </w:r>
      <w:r w:rsidR="00964F9E" w:rsidRPr="00AC4856">
        <w:rPr>
          <w:sz w:val="20"/>
          <w:szCs w:val="20"/>
        </w:rPr>
        <w:t>- 4 4</w:t>
      </w:r>
      <w:r w:rsidRPr="00AC4856">
        <w:rPr>
          <w:sz w:val="20"/>
          <w:szCs w:val="20"/>
        </w:rPr>
        <w:t>12 e Ft,</w:t>
      </w:r>
      <w:r>
        <w:rPr>
          <w:sz w:val="20"/>
          <w:szCs w:val="20"/>
        </w:rPr>
        <w:t xml:space="preserve"> mely</w:t>
      </w:r>
      <w:r w:rsidRPr="00A6283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negatívan </w:t>
      </w:r>
      <w:r w:rsidRPr="00A62838">
        <w:rPr>
          <w:sz w:val="20"/>
          <w:szCs w:val="20"/>
        </w:rPr>
        <w:t>befolyásolja a pénzmaradványt.</w:t>
      </w:r>
      <w:r>
        <w:rPr>
          <w:sz w:val="20"/>
          <w:szCs w:val="20"/>
        </w:rPr>
        <w:t xml:space="preserve"> A módosított pénzmaradvány </w:t>
      </w:r>
      <w:r w:rsidR="00964F9E">
        <w:rPr>
          <w:b/>
          <w:sz w:val="20"/>
          <w:szCs w:val="20"/>
        </w:rPr>
        <w:t>17 2</w:t>
      </w:r>
      <w:r w:rsidRPr="00FB2FB5">
        <w:rPr>
          <w:b/>
          <w:sz w:val="20"/>
          <w:szCs w:val="20"/>
        </w:rPr>
        <w:t>24</w:t>
      </w:r>
      <w:r w:rsidR="00964F9E">
        <w:rPr>
          <w:sz w:val="20"/>
          <w:szCs w:val="20"/>
        </w:rPr>
        <w:t xml:space="preserve"> e Ft, Önkormányzat 3</w:t>
      </w:r>
      <w:r>
        <w:rPr>
          <w:sz w:val="20"/>
          <w:szCs w:val="20"/>
        </w:rPr>
        <w:t>31 e Ft, Polgármesteri Hivatal 13 508 e Ft, Napsugár Óvoda 3 187 e Ft, Családi Napközi 192e Ft.</w:t>
      </w:r>
      <w:r w:rsidRPr="00726360">
        <w:rPr>
          <w:sz w:val="20"/>
          <w:szCs w:val="20"/>
        </w:rPr>
        <w:t xml:space="preserve"> </w:t>
      </w:r>
      <w:r>
        <w:rPr>
          <w:sz w:val="20"/>
          <w:szCs w:val="20"/>
        </w:rPr>
        <w:t>Kölcsey Könyvtár 6 e</w:t>
      </w:r>
      <w:r w:rsidRPr="00726360">
        <w:rPr>
          <w:sz w:val="20"/>
          <w:szCs w:val="20"/>
        </w:rPr>
        <w:t xml:space="preserve"> </w:t>
      </w:r>
      <w:r>
        <w:rPr>
          <w:sz w:val="20"/>
          <w:szCs w:val="20"/>
        </w:rPr>
        <w:t>Ft.</w:t>
      </w:r>
    </w:p>
    <w:p w:rsidR="00EE4E1B" w:rsidRDefault="00EE4E1B" w:rsidP="009155F2">
      <w:pPr>
        <w:spacing w:line="276" w:lineRule="auto"/>
        <w:rPr>
          <w:b/>
          <w:sz w:val="20"/>
          <w:szCs w:val="20"/>
        </w:rPr>
      </w:pPr>
    </w:p>
    <w:p w:rsidR="00EE4E1B" w:rsidRPr="00A62838" w:rsidRDefault="00EE4E1B" w:rsidP="009155F2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EE4E1B" w:rsidRDefault="00EE4E1B" w:rsidP="009155F2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6C3392">
        <w:rPr>
          <w:rFonts w:ascii="Book Antiqua" w:hAnsi="Book Antiqua"/>
          <w:b/>
          <w:sz w:val="20"/>
          <w:szCs w:val="20"/>
        </w:rPr>
        <w:t xml:space="preserve">Hitelműveletek </w:t>
      </w:r>
      <w:r>
        <w:rPr>
          <w:rFonts w:ascii="Book Antiqua" w:hAnsi="Book Antiqua"/>
          <w:sz w:val="20"/>
          <w:szCs w:val="20"/>
        </w:rPr>
        <w:t>záró állománya mindösszesen 9 994 e Ft.</w:t>
      </w:r>
    </w:p>
    <w:p w:rsidR="00EE4E1B" w:rsidRDefault="00EE4E1B" w:rsidP="009155F2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</w:t>
      </w:r>
    </w:p>
    <w:p w:rsidR="00EE4E1B" w:rsidRPr="00A62838" w:rsidRDefault="00EE4E1B" w:rsidP="009155F2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6F50BE">
        <w:rPr>
          <w:rFonts w:ascii="Book Antiqua" w:hAnsi="Book Antiqua"/>
          <w:b/>
          <w:sz w:val="20"/>
          <w:szCs w:val="20"/>
        </w:rPr>
        <w:t>Záró készpénzállomány Önkormányzati</w:t>
      </w:r>
      <w:r>
        <w:rPr>
          <w:rFonts w:ascii="Book Antiqua" w:hAnsi="Book Antiqua"/>
          <w:sz w:val="20"/>
          <w:szCs w:val="20"/>
        </w:rPr>
        <w:t xml:space="preserve"> szinten, a tárgyidőszak végén: </w:t>
      </w:r>
      <w:r w:rsidRPr="001F7283">
        <w:rPr>
          <w:rFonts w:ascii="Book Antiqua" w:hAnsi="Book Antiqua"/>
          <w:b/>
          <w:sz w:val="20"/>
          <w:szCs w:val="20"/>
        </w:rPr>
        <w:t>10 806</w:t>
      </w:r>
      <w:r>
        <w:rPr>
          <w:rFonts w:ascii="Book Antiqua" w:hAnsi="Book Antiqua"/>
          <w:b/>
          <w:sz w:val="20"/>
          <w:szCs w:val="20"/>
        </w:rPr>
        <w:t xml:space="preserve"> </w:t>
      </w:r>
      <w:r w:rsidRPr="000B720F">
        <w:rPr>
          <w:rFonts w:ascii="Book Antiqua" w:hAnsi="Book Antiqua"/>
          <w:b/>
          <w:sz w:val="20"/>
          <w:szCs w:val="20"/>
        </w:rPr>
        <w:t>e Ft</w:t>
      </w:r>
      <w:r w:rsidR="00290785">
        <w:rPr>
          <w:rFonts w:ascii="Book Antiqua" w:hAnsi="Book Antiqua"/>
          <w:b/>
          <w:sz w:val="20"/>
          <w:szCs w:val="20"/>
        </w:rPr>
        <w:t>.</w:t>
      </w:r>
      <w:r w:rsidR="0017352D">
        <w:rPr>
          <w:rFonts w:ascii="Book Antiqua" w:hAnsi="Book Antiqua"/>
          <w:sz w:val="20"/>
          <w:szCs w:val="20"/>
        </w:rPr>
        <w:t xml:space="preserve"> Ebből Önkormányzat 10 725 e Ft, </w:t>
      </w:r>
      <w:r w:rsidR="00290785">
        <w:rPr>
          <w:rFonts w:ascii="Book Antiqua" w:hAnsi="Book Antiqua"/>
          <w:sz w:val="20"/>
          <w:szCs w:val="20"/>
        </w:rPr>
        <w:t>Délegyházi Polgármesteri H</w:t>
      </w:r>
      <w:r>
        <w:rPr>
          <w:rFonts w:ascii="Book Antiqua" w:hAnsi="Book Antiqua"/>
          <w:sz w:val="20"/>
          <w:szCs w:val="20"/>
        </w:rPr>
        <w:t>ivatal 21 e Ft, Napsugár Óvoda 35 e Ft, Családi Napközi 25 e Ft.</w:t>
      </w:r>
    </w:p>
    <w:p w:rsidR="00EE4E1B" w:rsidRDefault="00EE4E1B" w:rsidP="00A62838">
      <w:pPr>
        <w:spacing w:line="276" w:lineRule="auto"/>
        <w:rPr>
          <w:b/>
          <w:sz w:val="20"/>
          <w:szCs w:val="20"/>
        </w:rPr>
      </w:pPr>
    </w:p>
    <w:p w:rsidR="00EE4E1B" w:rsidRDefault="00EE4E1B" w:rsidP="00CB74DE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EE4E1B" w:rsidRPr="00A62838" w:rsidRDefault="00EE4E1B" w:rsidP="007F5FAE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7F5FAE">
        <w:rPr>
          <w:b/>
          <w:sz w:val="20"/>
          <w:szCs w:val="20"/>
        </w:rPr>
        <w:t>Kötvénnyel kapcsolatos műveletei az önkormányzatnak</w:t>
      </w:r>
      <w:r w:rsidRPr="00A62838">
        <w:rPr>
          <w:sz w:val="20"/>
          <w:szCs w:val="20"/>
        </w:rPr>
        <w:t xml:space="preserve"> nem voltak a tárgyévet megelőzően és a tárgyévben sem.</w:t>
      </w:r>
    </w:p>
    <w:p w:rsidR="00EE4E1B" w:rsidRDefault="00EE4E1B" w:rsidP="00A62838">
      <w:pPr>
        <w:spacing w:line="276" w:lineRule="auto"/>
        <w:rPr>
          <w:b/>
          <w:sz w:val="20"/>
          <w:szCs w:val="20"/>
        </w:rPr>
      </w:pPr>
    </w:p>
    <w:p w:rsidR="00EE4E1B" w:rsidRDefault="00EE4E1B" w:rsidP="00A62838"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A62838">
        <w:rPr>
          <w:b/>
          <w:sz w:val="20"/>
          <w:szCs w:val="20"/>
        </w:rPr>
        <w:t>Vagyoni helyzet alakulása</w:t>
      </w:r>
    </w:p>
    <w:p w:rsidR="00EE4E1B" w:rsidRPr="00886315" w:rsidRDefault="000720B1" w:rsidP="00917268">
      <w:pPr>
        <w:spacing w:line="276" w:lineRule="auto"/>
        <w:jc w:val="left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 w:rsidR="00EE4E1B">
        <w:rPr>
          <w:sz w:val="20"/>
          <w:szCs w:val="20"/>
        </w:rPr>
        <w:t>Az Ö</w:t>
      </w:r>
      <w:r w:rsidR="00EE4E1B" w:rsidRPr="00A62838">
        <w:rPr>
          <w:sz w:val="20"/>
          <w:szCs w:val="20"/>
        </w:rPr>
        <w:t>nko</w:t>
      </w:r>
      <w:r>
        <w:rPr>
          <w:sz w:val="20"/>
          <w:szCs w:val="20"/>
        </w:rPr>
        <w:t>rmányzat 2013.</w:t>
      </w:r>
      <w:r w:rsidR="009F3395">
        <w:rPr>
          <w:sz w:val="20"/>
          <w:szCs w:val="20"/>
        </w:rPr>
        <w:t xml:space="preserve"> </w:t>
      </w:r>
      <w:r w:rsidR="00EE4E1B">
        <w:rPr>
          <w:sz w:val="20"/>
          <w:szCs w:val="20"/>
        </w:rPr>
        <w:t xml:space="preserve">évi összesített vagyonmérlege </w:t>
      </w:r>
      <w:r w:rsidR="00032274">
        <w:rPr>
          <w:b/>
          <w:sz w:val="20"/>
          <w:szCs w:val="20"/>
        </w:rPr>
        <w:t>5 645 657 e</w:t>
      </w:r>
      <w:r w:rsidR="00EE4E1B" w:rsidRPr="00032274">
        <w:rPr>
          <w:b/>
          <w:sz w:val="20"/>
          <w:szCs w:val="20"/>
        </w:rPr>
        <w:t xml:space="preserve"> Ft.</w:t>
      </w:r>
    </w:p>
    <w:p w:rsidR="00EE4E1B" w:rsidRDefault="00EE4E1B" w:rsidP="00026CE2">
      <w:pPr>
        <w:spacing w:line="276" w:lineRule="auto"/>
        <w:rPr>
          <w:sz w:val="20"/>
          <w:szCs w:val="20"/>
        </w:rPr>
      </w:pPr>
      <w:r w:rsidRPr="00F856E4">
        <w:rPr>
          <w:b/>
          <w:sz w:val="20"/>
          <w:szCs w:val="20"/>
        </w:rPr>
        <w:t>Ebből:</w:t>
      </w:r>
      <w:r>
        <w:rPr>
          <w:sz w:val="20"/>
          <w:szCs w:val="20"/>
        </w:rPr>
        <w:t xml:space="preserve"> Önkormányzat 2013. évi mérleg fő </w:t>
      </w:r>
      <w:r w:rsidRPr="00A62838">
        <w:rPr>
          <w:sz w:val="20"/>
          <w:szCs w:val="20"/>
        </w:rPr>
        <w:t>összeg</w:t>
      </w:r>
      <w:r>
        <w:rPr>
          <w:sz w:val="20"/>
          <w:szCs w:val="20"/>
        </w:rPr>
        <w:t xml:space="preserve">e </w:t>
      </w:r>
      <w:r w:rsidRPr="00032274">
        <w:rPr>
          <w:sz w:val="20"/>
          <w:szCs w:val="20"/>
        </w:rPr>
        <w:t>5 634 639</w:t>
      </w:r>
      <w:r w:rsidRPr="00032274">
        <w:rPr>
          <w:b/>
          <w:sz w:val="20"/>
          <w:szCs w:val="20"/>
        </w:rPr>
        <w:t xml:space="preserve"> </w:t>
      </w:r>
      <w:r w:rsidR="00032274">
        <w:rPr>
          <w:sz w:val="20"/>
          <w:szCs w:val="20"/>
        </w:rPr>
        <w:t>e</w:t>
      </w:r>
      <w:r w:rsidRPr="00032274">
        <w:rPr>
          <w:sz w:val="20"/>
          <w:szCs w:val="20"/>
        </w:rPr>
        <w:t xml:space="preserve"> Ft</w:t>
      </w:r>
      <w:r w:rsidRPr="009F3395">
        <w:rPr>
          <w:sz w:val="20"/>
          <w:szCs w:val="20"/>
        </w:rPr>
        <w:t>, Polgármesteri Hivatal 7 420 e Ft,</w:t>
      </w:r>
      <w:r>
        <w:rPr>
          <w:b/>
          <w:sz w:val="20"/>
          <w:szCs w:val="20"/>
        </w:rPr>
        <w:t xml:space="preserve"> </w:t>
      </w:r>
      <w:r w:rsidRPr="00886315">
        <w:rPr>
          <w:sz w:val="20"/>
          <w:szCs w:val="20"/>
        </w:rPr>
        <w:t xml:space="preserve">Napsugár Óvoda 3 406 e Ft, Zsebi Baba Családi Napközi </w:t>
      </w:r>
      <w:r>
        <w:rPr>
          <w:sz w:val="20"/>
          <w:szCs w:val="20"/>
        </w:rPr>
        <w:t>192</w:t>
      </w:r>
      <w:r w:rsidRPr="00886315">
        <w:rPr>
          <w:sz w:val="20"/>
          <w:szCs w:val="20"/>
        </w:rPr>
        <w:t xml:space="preserve"> e Ft. 2012. évi mérleg főösszeghez viszonyítva (</w:t>
      </w:r>
      <w:r w:rsidR="00032274">
        <w:rPr>
          <w:sz w:val="20"/>
          <w:szCs w:val="20"/>
        </w:rPr>
        <w:t>1 781 745 e</w:t>
      </w:r>
      <w:r>
        <w:rPr>
          <w:sz w:val="20"/>
          <w:szCs w:val="20"/>
        </w:rPr>
        <w:t xml:space="preserve"> </w:t>
      </w:r>
      <w:r w:rsidRPr="00886315">
        <w:rPr>
          <w:sz w:val="20"/>
          <w:szCs w:val="20"/>
        </w:rPr>
        <w:t>Ft) növekedést mutatnak, (Európai Uniós forrásból történt</w:t>
      </w:r>
      <w:r>
        <w:rPr>
          <w:sz w:val="20"/>
          <w:szCs w:val="20"/>
        </w:rPr>
        <w:t xml:space="preserve"> felújítások,</w:t>
      </w:r>
      <w:r w:rsidRPr="00A62838">
        <w:rPr>
          <w:sz w:val="20"/>
          <w:szCs w:val="20"/>
        </w:rPr>
        <w:t xml:space="preserve"> saját </w:t>
      </w:r>
      <w:r>
        <w:rPr>
          <w:sz w:val="20"/>
          <w:szCs w:val="20"/>
        </w:rPr>
        <w:t>beruházás, felújítás, jármű és épületvásárlás,</w:t>
      </w:r>
      <w:r w:rsidRPr="00A62838">
        <w:rPr>
          <w:sz w:val="20"/>
          <w:szCs w:val="20"/>
        </w:rPr>
        <w:t xml:space="preserve"> koncesszióba adott eszközök értékhelyesbítései növelték</w:t>
      </w:r>
      <w:r>
        <w:rPr>
          <w:sz w:val="20"/>
          <w:szCs w:val="20"/>
        </w:rPr>
        <w:t>)</w:t>
      </w:r>
      <w:r w:rsidRPr="00A62838">
        <w:rPr>
          <w:sz w:val="20"/>
          <w:szCs w:val="20"/>
        </w:rPr>
        <w:t xml:space="preserve">. </w:t>
      </w:r>
    </w:p>
    <w:p w:rsidR="00EE4E1B" w:rsidRDefault="00EE4E1B" w:rsidP="00A62838">
      <w:pPr>
        <w:spacing w:line="276" w:lineRule="auto"/>
        <w:rPr>
          <w:b/>
          <w:sz w:val="20"/>
          <w:szCs w:val="20"/>
        </w:rPr>
      </w:pPr>
    </w:p>
    <w:p w:rsidR="00EE4E1B" w:rsidRPr="00D154AB" w:rsidRDefault="00EE4E1B" w:rsidP="00A62838">
      <w:pPr>
        <w:spacing w:line="276" w:lineRule="auto"/>
        <w:rPr>
          <w:b/>
          <w:sz w:val="20"/>
          <w:szCs w:val="20"/>
        </w:rPr>
      </w:pPr>
      <w:r w:rsidRPr="00D154AB">
        <w:rPr>
          <w:b/>
          <w:sz w:val="20"/>
          <w:szCs w:val="20"/>
        </w:rPr>
        <w:t>Eszközök</w:t>
      </w:r>
      <w:r>
        <w:rPr>
          <w:b/>
          <w:sz w:val="20"/>
          <w:szCs w:val="20"/>
        </w:rPr>
        <w:t xml:space="preserve"> növekedésen összesen </w:t>
      </w:r>
      <w:r w:rsidR="00032274">
        <w:rPr>
          <w:b/>
          <w:sz w:val="20"/>
          <w:szCs w:val="20"/>
        </w:rPr>
        <w:t>1 781 745 e</w:t>
      </w:r>
      <w:r w:rsidRPr="00032274">
        <w:rPr>
          <w:b/>
          <w:sz w:val="20"/>
          <w:szCs w:val="20"/>
        </w:rPr>
        <w:t xml:space="preserve"> Ft</w:t>
      </w:r>
      <w:r w:rsidR="001F7283" w:rsidRPr="00032274">
        <w:rPr>
          <w:b/>
          <w:sz w:val="20"/>
          <w:szCs w:val="20"/>
        </w:rPr>
        <w:t>.</w:t>
      </w:r>
    </w:p>
    <w:p w:rsidR="00EE4E1B" w:rsidRDefault="00EE4E1B" w:rsidP="00D83333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Az immateriális javak, tárgyi eszközök, (szellemi termékek beszerzése, beruházások felújítások) növelték.  Továbbá az üzemeltetésre kezelésre adott eszközök újraértékelése, egyéb növekedése.   Pénzügyi</w:t>
      </w:r>
      <w:r w:rsidR="00D67467">
        <w:rPr>
          <w:sz w:val="20"/>
          <w:szCs w:val="20"/>
        </w:rPr>
        <w:t xml:space="preserve"> befektetések csökkentek a DTV-</w:t>
      </w:r>
      <w:r w:rsidR="009F3395">
        <w:rPr>
          <w:sz w:val="20"/>
          <w:szCs w:val="20"/>
        </w:rPr>
        <w:t>ve</w:t>
      </w:r>
      <w:r>
        <w:rPr>
          <w:sz w:val="20"/>
          <w:szCs w:val="20"/>
        </w:rPr>
        <w:t xml:space="preserve">l fennálló részesedések megszűnése miatt. </w:t>
      </w:r>
    </w:p>
    <w:p w:rsidR="00D67467" w:rsidRDefault="00EE4E1B" w:rsidP="00005F86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Követelések összege és az év végi készpénz állománya csökkent az előző évihez viszonyítva.   </w:t>
      </w:r>
    </w:p>
    <w:p w:rsidR="00EE4E1B" w:rsidRDefault="00EE4E1B" w:rsidP="00005F86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:rsidR="00EE4E1B" w:rsidRDefault="00EE4E1B" w:rsidP="00005F86"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Források növekedése </w:t>
      </w:r>
      <w:r w:rsidRPr="00032274">
        <w:rPr>
          <w:b/>
          <w:sz w:val="20"/>
          <w:szCs w:val="20"/>
        </w:rPr>
        <w:t xml:space="preserve">összesen </w:t>
      </w:r>
      <w:r w:rsidR="00032274">
        <w:rPr>
          <w:b/>
          <w:sz w:val="20"/>
          <w:szCs w:val="20"/>
        </w:rPr>
        <w:t>1 781 745 e</w:t>
      </w:r>
      <w:r w:rsidRPr="00032274">
        <w:rPr>
          <w:b/>
          <w:sz w:val="20"/>
          <w:szCs w:val="20"/>
        </w:rPr>
        <w:t>  Ft</w:t>
      </w:r>
      <w:r w:rsidR="001F7283" w:rsidRPr="00032274">
        <w:rPr>
          <w:b/>
          <w:sz w:val="20"/>
          <w:szCs w:val="20"/>
        </w:rPr>
        <w:t>.</w:t>
      </w:r>
    </w:p>
    <w:p w:rsidR="00EE4E1B" w:rsidRPr="00E24982" w:rsidRDefault="00EE4E1B" w:rsidP="003B2241">
      <w:pPr>
        <w:spacing w:line="276" w:lineRule="auto"/>
        <w:rPr>
          <w:b/>
          <w:sz w:val="20"/>
          <w:szCs w:val="20"/>
        </w:rPr>
      </w:pPr>
      <w:r w:rsidRPr="00C22F78">
        <w:rPr>
          <w:sz w:val="20"/>
          <w:szCs w:val="20"/>
        </w:rPr>
        <w:t xml:space="preserve">Saját tulajdonú eszközök tőkeváltozásainak </w:t>
      </w:r>
      <w:r>
        <w:rPr>
          <w:sz w:val="20"/>
          <w:szCs w:val="20"/>
        </w:rPr>
        <w:t>összege növekedett, tartalékok és a rövidlejáratú kötelezettségek csökkentek az előző évihez viszonyítva. Hosszú lejáratú követelések keletkeztek a DTV kötelezettség és a fejlesztési hiteltartozás miatt.</w:t>
      </w:r>
    </w:p>
    <w:p w:rsidR="00EE4E1B" w:rsidRDefault="00EE4E1B" w:rsidP="00710E48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>Rövid lejáratú kötelezettségek összege csökkent az előző évihez viszonyítva</w:t>
      </w:r>
    </w:p>
    <w:p w:rsidR="00EE4E1B" w:rsidRDefault="00EE4E1B" w:rsidP="00A6283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E4E1B" w:rsidRDefault="00EE4E1B" w:rsidP="00A6283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Rendkívüli esemény, v</w:t>
      </w:r>
      <w:r w:rsidRPr="00A62838">
        <w:rPr>
          <w:sz w:val="20"/>
          <w:szCs w:val="20"/>
        </w:rPr>
        <w:t>is major helyzet</w:t>
      </w:r>
      <w:r>
        <w:rPr>
          <w:sz w:val="20"/>
          <w:szCs w:val="20"/>
        </w:rPr>
        <w:t xml:space="preserve"> a 2013</w:t>
      </w:r>
      <w:r w:rsidRPr="00A62838">
        <w:rPr>
          <w:sz w:val="20"/>
          <w:szCs w:val="20"/>
        </w:rPr>
        <w:t>. évben Délegyháza településen nem történt.</w:t>
      </w:r>
    </w:p>
    <w:p w:rsidR="00EE4E1B" w:rsidRDefault="00EE4E1B" w:rsidP="00A62838">
      <w:pPr>
        <w:spacing w:line="276" w:lineRule="auto"/>
        <w:rPr>
          <w:sz w:val="20"/>
          <w:szCs w:val="20"/>
        </w:rPr>
      </w:pPr>
    </w:p>
    <w:p w:rsidR="00EE4E1B" w:rsidRDefault="00EE4E1B" w:rsidP="00A6283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Önkormányzatnál foglalkoztatottak engedélyezett létszáma </w:t>
      </w:r>
      <w:r w:rsidRPr="00C66E19">
        <w:rPr>
          <w:b/>
          <w:sz w:val="20"/>
          <w:szCs w:val="20"/>
        </w:rPr>
        <w:t>61</w:t>
      </w:r>
      <w:r>
        <w:rPr>
          <w:sz w:val="20"/>
          <w:szCs w:val="20"/>
        </w:rPr>
        <w:t xml:space="preserve"> fő, a beszámolási időszakban foglalkoztatott létszám </w:t>
      </w:r>
      <w:r w:rsidRPr="00C66E19">
        <w:rPr>
          <w:b/>
          <w:sz w:val="20"/>
          <w:szCs w:val="20"/>
        </w:rPr>
        <w:t>67</w:t>
      </w:r>
      <w:r>
        <w:rPr>
          <w:sz w:val="20"/>
          <w:szCs w:val="20"/>
        </w:rPr>
        <w:t xml:space="preserve"> fő. A létszámnövekedés a közfogla</w:t>
      </w:r>
      <w:r w:rsidR="00032274">
        <w:rPr>
          <w:sz w:val="20"/>
          <w:szCs w:val="20"/>
        </w:rPr>
        <w:t>l</w:t>
      </w:r>
      <w:r>
        <w:rPr>
          <w:sz w:val="20"/>
          <w:szCs w:val="20"/>
        </w:rPr>
        <w:t xml:space="preserve">koztatottak </w:t>
      </w:r>
      <w:r w:rsidR="009F3395">
        <w:rPr>
          <w:sz w:val="20"/>
          <w:szCs w:val="20"/>
        </w:rPr>
        <w:t xml:space="preserve">számának </w:t>
      </w:r>
      <w:r>
        <w:rPr>
          <w:sz w:val="20"/>
          <w:szCs w:val="20"/>
        </w:rPr>
        <w:t xml:space="preserve">növekedéséből adódik.  </w:t>
      </w:r>
    </w:p>
    <w:p w:rsidR="00EE4E1B" w:rsidRDefault="00EE4E1B" w:rsidP="006744E4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</w:p>
    <w:p w:rsidR="00EE4E1B" w:rsidRDefault="00D67467" w:rsidP="00D67467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E4E1B">
        <w:rPr>
          <w:sz w:val="20"/>
          <w:szCs w:val="20"/>
        </w:rPr>
        <w:t>A 2013</w:t>
      </w:r>
      <w:r w:rsidR="00EE4E1B" w:rsidRPr="00A62838">
        <w:rPr>
          <w:sz w:val="20"/>
          <w:szCs w:val="20"/>
        </w:rPr>
        <w:t>.</w:t>
      </w:r>
      <w:r w:rsidR="00EE4E1B">
        <w:rPr>
          <w:sz w:val="20"/>
          <w:szCs w:val="20"/>
        </w:rPr>
        <w:t xml:space="preserve"> </w:t>
      </w:r>
      <w:r w:rsidR="00EE4E1B" w:rsidRPr="00A62838">
        <w:rPr>
          <w:sz w:val="20"/>
          <w:szCs w:val="20"/>
        </w:rPr>
        <w:t>évi költségvetési gazdálkodás végrehajtásánál a költségvetési rendeletben foglaltaknak megfelelően</w:t>
      </w:r>
      <w:r w:rsidR="00EE4E1B">
        <w:rPr>
          <w:sz w:val="20"/>
          <w:szCs w:val="20"/>
        </w:rPr>
        <w:t xml:space="preserve"> az önkormányzat és költségvetési szervei </w:t>
      </w:r>
      <w:r w:rsidR="00EE4E1B" w:rsidRPr="00A62838">
        <w:rPr>
          <w:sz w:val="20"/>
          <w:szCs w:val="20"/>
        </w:rPr>
        <w:t>t</w:t>
      </w:r>
      <w:r w:rsidR="00EE4E1B">
        <w:rPr>
          <w:sz w:val="20"/>
          <w:szCs w:val="20"/>
        </w:rPr>
        <w:t xml:space="preserve">akarékos gazdálkodást folytattak. </w:t>
      </w:r>
      <w:r w:rsidR="00EE4E1B" w:rsidRPr="00A62838">
        <w:rPr>
          <w:sz w:val="20"/>
          <w:szCs w:val="20"/>
        </w:rPr>
        <w:t xml:space="preserve"> </w:t>
      </w:r>
    </w:p>
    <w:p w:rsidR="00EE4E1B" w:rsidRDefault="00EE4E1B" w:rsidP="00D67467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Önkormányzatunk megőrizte fizetőképességét, a kiadásokat a bevételekhez képest egyensúlyban tartotta. Törekedett a takarékos és hatékony gazdálkodásra, feladatai végrehajtásához új bevételi források felkutatására. </w:t>
      </w:r>
    </w:p>
    <w:p w:rsidR="00EE4E1B" w:rsidRPr="00A62838" w:rsidRDefault="00EE4E1B" w:rsidP="00A62838">
      <w:pPr>
        <w:spacing w:line="276" w:lineRule="auto"/>
        <w:rPr>
          <w:sz w:val="20"/>
          <w:szCs w:val="20"/>
        </w:rPr>
      </w:pPr>
    </w:p>
    <w:p w:rsidR="00EE4E1B" w:rsidRPr="00621985" w:rsidRDefault="00EE4E1B" w:rsidP="00BE6A20">
      <w:pPr>
        <w:spacing w:line="276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Délegyháza, 2014</w:t>
      </w:r>
      <w:r w:rsidRPr="00621985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>április</w:t>
      </w:r>
      <w:r w:rsidR="00552897">
        <w:rPr>
          <w:b/>
          <w:sz w:val="20"/>
          <w:szCs w:val="20"/>
        </w:rPr>
        <w:t xml:space="preserve"> 14.</w:t>
      </w:r>
      <w:r>
        <w:rPr>
          <w:b/>
          <w:sz w:val="20"/>
          <w:szCs w:val="20"/>
        </w:rPr>
        <w:t xml:space="preserve"> </w:t>
      </w:r>
      <w:r w:rsidRPr="00621985">
        <w:rPr>
          <w:b/>
          <w:sz w:val="20"/>
          <w:szCs w:val="20"/>
        </w:rPr>
        <w:t xml:space="preserve">           </w:t>
      </w:r>
    </w:p>
    <w:p w:rsidR="00EE4E1B" w:rsidRPr="00A62838" w:rsidRDefault="00EE4E1B" w:rsidP="00A62838">
      <w:pPr>
        <w:spacing w:line="276" w:lineRule="auto"/>
        <w:rPr>
          <w:sz w:val="20"/>
          <w:szCs w:val="20"/>
        </w:rPr>
      </w:pPr>
    </w:p>
    <w:p w:rsidR="00EE4E1B" w:rsidRPr="00A62838" w:rsidRDefault="00EE4E1B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                                           </w:t>
      </w:r>
    </w:p>
    <w:p w:rsidR="00EE4E1B" w:rsidRDefault="00EE4E1B" w:rsidP="00621985">
      <w:pPr>
        <w:spacing w:line="276" w:lineRule="auto"/>
        <w:ind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EE4E1B" w:rsidRDefault="00EE4E1B" w:rsidP="00621985">
      <w:pPr>
        <w:spacing w:line="276" w:lineRule="auto"/>
        <w:ind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</w:t>
      </w:r>
    </w:p>
    <w:p w:rsidR="00EE4E1B" w:rsidRDefault="00506E49" w:rsidP="00621985">
      <w:pPr>
        <w:spacing w:line="276" w:lineRule="auto"/>
        <w:ind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dr</w:t>
      </w:r>
      <w:r w:rsidR="00EE4E1B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</w:t>
      </w:r>
      <w:r w:rsidR="00EE4E1B">
        <w:rPr>
          <w:b/>
          <w:sz w:val="20"/>
          <w:szCs w:val="20"/>
        </w:rPr>
        <w:t xml:space="preserve">Molnár </w:t>
      </w:r>
      <w:r>
        <w:rPr>
          <w:b/>
          <w:sz w:val="20"/>
          <w:szCs w:val="20"/>
        </w:rPr>
        <w:t xml:space="preserve">Zsuzsanna </w:t>
      </w:r>
      <w:r w:rsidR="001D6E6D">
        <w:rPr>
          <w:b/>
          <w:sz w:val="20"/>
          <w:szCs w:val="20"/>
        </w:rPr>
        <w:t xml:space="preserve">                                     </w:t>
      </w:r>
      <w:r>
        <w:rPr>
          <w:b/>
          <w:sz w:val="20"/>
          <w:szCs w:val="20"/>
        </w:rPr>
        <w:t>dr.</w:t>
      </w:r>
      <w:r w:rsidR="00EE4E1B">
        <w:rPr>
          <w:b/>
          <w:sz w:val="20"/>
          <w:szCs w:val="20"/>
        </w:rPr>
        <w:t xml:space="preserve"> Riebl Antal</w:t>
      </w:r>
    </w:p>
    <w:p w:rsidR="00EE4E1B" w:rsidRPr="004F53D4" w:rsidRDefault="00EE4E1B" w:rsidP="004F53D4">
      <w:pPr>
        <w:spacing w:line="276" w:lineRule="auto"/>
        <w:ind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jegyző                                                                  polgármester</w:t>
      </w:r>
      <w:r w:rsidRPr="00A62838">
        <w:rPr>
          <w:sz w:val="20"/>
          <w:szCs w:val="20"/>
        </w:rPr>
        <w:t xml:space="preserve">                               </w:t>
      </w:r>
    </w:p>
    <w:p w:rsidR="00EE4E1B" w:rsidRPr="00A62838" w:rsidRDefault="00EE4E1B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E4E1B" w:rsidRPr="00A62838" w:rsidSect="0017606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B6E" w:rsidRDefault="003C7B6E" w:rsidP="00710D1B">
      <w:r>
        <w:separator/>
      </w:r>
    </w:p>
  </w:endnote>
  <w:endnote w:type="continuationSeparator" w:id="0">
    <w:p w:rsidR="003C7B6E" w:rsidRDefault="003C7B6E" w:rsidP="00710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B6E" w:rsidRPr="00EB152E" w:rsidRDefault="002F5C2E">
    <w:pPr>
      <w:pStyle w:val="llb"/>
      <w:jc w:val="center"/>
      <w:rPr>
        <w:sz w:val="18"/>
      </w:rPr>
    </w:pPr>
    <w:r w:rsidRPr="00EB152E">
      <w:rPr>
        <w:sz w:val="18"/>
      </w:rPr>
      <w:fldChar w:fldCharType="begin"/>
    </w:r>
    <w:r w:rsidR="00D55107" w:rsidRPr="00EB152E">
      <w:rPr>
        <w:sz w:val="18"/>
      </w:rPr>
      <w:instrText xml:space="preserve"> PAGE   \* MERGEFORMAT </w:instrText>
    </w:r>
    <w:r w:rsidRPr="00EB152E">
      <w:rPr>
        <w:sz w:val="18"/>
      </w:rPr>
      <w:fldChar w:fldCharType="separate"/>
    </w:r>
    <w:r w:rsidR="006E0E80">
      <w:rPr>
        <w:noProof/>
        <w:sz w:val="18"/>
      </w:rPr>
      <w:t>5</w:t>
    </w:r>
    <w:r w:rsidRPr="00EB152E">
      <w:rPr>
        <w:sz w:val="18"/>
      </w:rPr>
      <w:fldChar w:fldCharType="end"/>
    </w:r>
  </w:p>
  <w:p w:rsidR="003C7B6E" w:rsidRDefault="003C7B6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B6E" w:rsidRDefault="003C7B6E" w:rsidP="00710D1B">
      <w:r>
        <w:separator/>
      </w:r>
    </w:p>
  </w:footnote>
  <w:footnote w:type="continuationSeparator" w:id="0">
    <w:p w:rsidR="003C7B6E" w:rsidRDefault="003C7B6E" w:rsidP="00710D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2E58"/>
    <w:multiLevelType w:val="hybridMultilevel"/>
    <w:tmpl w:val="8D0EE188"/>
    <w:lvl w:ilvl="0" w:tplc="C020235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9B4050"/>
    <w:multiLevelType w:val="hybridMultilevel"/>
    <w:tmpl w:val="EE305E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41E"/>
    <w:rsid w:val="00004A55"/>
    <w:rsid w:val="00005A8F"/>
    <w:rsid w:val="00005F86"/>
    <w:rsid w:val="0000630D"/>
    <w:rsid w:val="00013F24"/>
    <w:rsid w:val="00015449"/>
    <w:rsid w:val="0002121D"/>
    <w:rsid w:val="00026CE2"/>
    <w:rsid w:val="00032274"/>
    <w:rsid w:val="00037413"/>
    <w:rsid w:val="000431CC"/>
    <w:rsid w:val="00044324"/>
    <w:rsid w:val="0004483F"/>
    <w:rsid w:val="000600F5"/>
    <w:rsid w:val="00065322"/>
    <w:rsid w:val="000720B1"/>
    <w:rsid w:val="00072C4C"/>
    <w:rsid w:val="000760A0"/>
    <w:rsid w:val="00077573"/>
    <w:rsid w:val="00077962"/>
    <w:rsid w:val="00081192"/>
    <w:rsid w:val="000948D7"/>
    <w:rsid w:val="000950F1"/>
    <w:rsid w:val="000B09F4"/>
    <w:rsid w:val="000B5BB5"/>
    <w:rsid w:val="000B720F"/>
    <w:rsid w:val="000C1272"/>
    <w:rsid w:val="000C5742"/>
    <w:rsid w:val="000D2C87"/>
    <w:rsid w:val="000D471F"/>
    <w:rsid w:val="000D619A"/>
    <w:rsid w:val="000F2390"/>
    <w:rsid w:val="000F3E74"/>
    <w:rsid w:val="000F62F9"/>
    <w:rsid w:val="001012AB"/>
    <w:rsid w:val="00112E32"/>
    <w:rsid w:val="00120A49"/>
    <w:rsid w:val="00121465"/>
    <w:rsid w:val="00124E5A"/>
    <w:rsid w:val="001410B8"/>
    <w:rsid w:val="001475E4"/>
    <w:rsid w:val="001520AE"/>
    <w:rsid w:val="00154FF5"/>
    <w:rsid w:val="00157925"/>
    <w:rsid w:val="00166F1E"/>
    <w:rsid w:val="00167226"/>
    <w:rsid w:val="0017352D"/>
    <w:rsid w:val="00175210"/>
    <w:rsid w:val="0017606C"/>
    <w:rsid w:val="00176859"/>
    <w:rsid w:val="00177EB3"/>
    <w:rsid w:val="00181939"/>
    <w:rsid w:val="0019507B"/>
    <w:rsid w:val="0019693A"/>
    <w:rsid w:val="001C270A"/>
    <w:rsid w:val="001C3A56"/>
    <w:rsid w:val="001D1EE2"/>
    <w:rsid w:val="001D3DE8"/>
    <w:rsid w:val="001D6E6D"/>
    <w:rsid w:val="001F6779"/>
    <w:rsid w:val="001F7283"/>
    <w:rsid w:val="0020151E"/>
    <w:rsid w:val="00204891"/>
    <w:rsid w:val="00204E71"/>
    <w:rsid w:val="00206E81"/>
    <w:rsid w:val="00210E6D"/>
    <w:rsid w:val="00213274"/>
    <w:rsid w:val="00215713"/>
    <w:rsid w:val="002178E8"/>
    <w:rsid w:val="00220A5F"/>
    <w:rsid w:val="00220E44"/>
    <w:rsid w:val="0022441D"/>
    <w:rsid w:val="002244F6"/>
    <w:rsid w:val="002250AD"/>
    <w:rsid w:val="00225950"/>
    <w:rsid w:val="00231461"/>
    <w:rsid w:val="002352E4"/>
    <w:rsid w:val="00235ACF"/>
    <w:rsid w:val="002375A7"/>
    <w:rsid w:val="00240FCF"/>
    <w:rsid w:val="00244FB7"/>
    <w:rsid w:val="00252A3E"/>
    <w:rsid w:val="00253062"/>
    <w:rsid w:val="002539C6"/>
    <w:rsid w:val="00262FCB"/>
    <w:rsid w:val="00264D43"/>
    <w:rsid w:val="002846BE"/>
    <w:rsid w:val="002849B5"/>
    <w:rsid w:val="002851CD"/>
    <w:rsid w:val="0028761F"/>
    <w:rsid w:val="00290785"/>
    <w:rsid w:val="0029342F"/>
    <w:rsid w:val="002939EE"/>
    <w:rsid w:val="002A1B44"/>
    <w:rsid w:val="002B33FB"/>
    <w:rsid w:val="002B4845"/>
    <w:rsid w:val="002C66ED"/>
    <w:rsid w:val="002D0276"/>
    <w:rsid w:val="002D6BEC"/>
    <w:rsid w:val="002E1DFF"/>
    <w:rsid w:val="002F098F"/>
    <w:rsid w:val="002F0EFC"/>
    <w:rsid w:val="002F1323"/>
    <w:rsid w:val="002F1AB1"/>
    <w:rsid w:val="002F5C2E"/>
    <w:rsid w:val="002F6A85"/>
    <w:rsid w:val="0030026E"/>
    <w:rsid w:val="003025B3"/>
    <w:rsid w:val="00303872"/>
    <w:rsid w:val="00310357"/>
    <w:rsid w:val="00310CD1"/>
    <w:rsid w:val="003161A2"/>
    <w:rsid w:val="00316D15"/>
    <w:rsid w:val="00323F29"/>
    <w:rsid w:val="00325DBC"/>
    <w:rsid w:val="003329F4"/>
    <w:rsid w:val="00334785"/>
    <w:rsid w:val="00334FF3"/>
    <w:rsid w:val="003361F9"/>
    <w:rsid w:val="00341CC3"/>
    <w:rsid w:val="003552A1"/>
    <w:rsid w:val="0036042F"/>
    <w:rsid w:val="003727F3"/>
    <w:rsid w:val="00376766"/>
    <w:rsid w:val="003803F8"/>
    <w:rsid w:val="00381254"/>
    <w:rsid w:val="003823C4"/>
    <w:rsid w:val="0038580D"/>
    <w:rsid w:val="00393764"/>
    <w:rsid w:val="00394752"/>
    <w:rsid w:val="00395626"/>
    <w:rsid w:val="003A6837"/>
    <w:rsid w:val="003B2241"/>
    <w:rsid w:val="003B5B44"/>
    <w:rsid w:val="003B737D"/>
    <w:rsid w:val="003C0446"/>
    <w:rsid w:val="003C5722"/>
    <w:rsid w:val="003C7B6E"/>
    <w:rsid w:val="003D02A3"/>
    <w:rsid w:val="003D02BF"/>
    <w:rsid w:val="003D5EE8"/>
    <w:rsid w:val="003F1C87"/>
    <w:rsid w:val="003F3BE6"/>
    <w:rsid w:val="003F3F7F"/>
    <w:rsid w:val="0040084B"/>
    <w:rsid w:val="004011FE"/>
    <w:rsid w:val="00412059"/>
    <w:rsid w:val="00412538"/>
    <w:rsid w:val="00412D6F"/>
    <w:rsid w:val="00413AE4"/>
    <w:rsid w:val="00413EBB"/>
    <w:rsid w:val="004163C6"/>
    <w:rsid w:val="00417460"/>
    <w:rsid w:val="00423F96"/>
    <w:rsid w:val="0042743C"/>
    <w:rsid w:val="00432335"/>
    <w:rsid w:val="00440241"/>
    <w:rsid w:val="00445C36"/>
    <w:rsid w:val="00457D9A"/>
    <w:rsid w:val="00460AFF"/>
    <w:rsid w:val="00470F1C"/>
    <w:rsid w:val="00482C9F"/>
    <w:rsid w:val="00483236"/>
    <w:rsid w:val="004869A3"/>
    <w:rsid w:val="00486B8C"/>
    <w:rsid w:val="00491BDF"/>
    <w:rsid w:val="00493D1B"/>
    <w:rsid w:val="00493FCD"/>
    <w:rsid w:val="00497816"/>
    <w:rsid w:val="004A1657"/>
    <w:rsid w:val="004A1C21"/>
    <w:rsid w:val="004A5651"/>
    <w:rsid w:val="004A6F8C"/>
    <w:rsid w:val="004B25A0"/>
    <w:rsid w:val="004B3989"/>
    <w:rsid w:val="004C1710"/>
    <w:rsid w:val="004C23C9"/>
    <w:rsid w:val="004C4164"/>
    <w:rsid w:val="004D35D0"/>
    <w:rsid w:val="004D3FBF"/>
    <w:rsid w:val="004E03BD"/>
    <w:rsid w:val="004E63A3"/>
    <w:rsid w:val="004E74EE"/>
    <w:rsid w:val="004F53D4"/>
    <w:rsid w:val="00500785"/>
    <w:rsid w:val="005015C5"/>
    <w:rsid w:val="00502D8D"/>
    <w:rsid w:val="00503A36"/>
    <w:rsid w:val="00506E49"/>
    <w:rsid w:val="00522217"/>
    <w:rsid w:val="00522B8D"/>
    <w:rsid w:val="0052387B"/>
    <w:rsid w:val="00524901"/>
    <w:rsid w:val="005267C6"/>
    <w:rsid w:val="00532C1E"/>
    <w:rsid w:val="00533E1B"/>
    <w:rsid w:val="00533E4E"/>
    <w:rsid w:val="0053680B"/>
    <w:rsid w:val="00536F73"/>
    <w:rsid w:val="00540D9C"/>
    <w:rsid w:val="005425E5"/>
    <w:rsid w:val="00542BC7"/>
    <w:rsid w:val="00552897"/>
    <w:rsid w:val="00564AC4"/>
    <w:rsid w:val="005726B3"/>
    <w:rsid w:val="00577F49"/>
    <w:rsid w:val="005A2525"/>
    <w:rsid w:val="005A4158"/>
    <w:rsid w:val="005B2F07"/>
    <w:rsid w:val="005B356A"/>
    <w:rsid w:val="005C12D3"/>
    <w:rsid w:val="005C6C79"/>
    <w:rsid w:val="005D5787"/>
    <w:rsid w:val="005E0838"/>
    <w:rsid w:val="005E7508"/>
    <w:rsid w:val="005F3F33"/>
    <w:rsid w:val="005F7305"/>
    <w:rsid w:val="005F75C1"/>
    <w:rsid w:val="006008A3"/>
    <w:rsid w:val="006013A4"/>
    <w:rsid w:val="0060661D"/>
    <w:rsid w:val="006144AD"/>
    <w:rsid w:val="006163FC"/>
    <w:rsid w:val="00621985"/>
    <w:rsid w:val="00627CBD"/>
    <w:rsid w:val="006319FC"/>
    <w:rsid w:val="0063242C"/>
    <w:rsid w:val="00643340"/>
    <w:rsid w:val="00644EDE"/>
    <w:rsid w:val="0065186F"/>
    <w:rsid w:val="006524D0"/>
    <w:rsid w:val="006579A0"/>
    <w:rsid w:val="00660EB4"/>
    <w:rsid w:val="006649FA"/>
    <w:rsid w:val="006713E4"/>
    <w:rsid w:val="00673289"/>
    <w:rsid w:val="006744E4"/>
    <w:rsid w:val="00675C30"/>
    <w:rsid w:val="006801BA"/>
    <w:rsid w:val="00683CB2"/>
    <w:rsid w:val="00691F6F"/>
    <w:rsid w:val="006964E5"/>
    <w:rsid w:val="00697121"/>
    <w:rsid w:val="006A0A33"/>
    <w:rsid w:val="006A66AB"/>
    <w:rsid w:val="006B0ED5"/>
    <w:rsid w:val="006B2CDD"/>
    <w:rsid w:val="006B33AD"/>
    <w:rsid w:val="006C1581"/>
    <w:rsid w:val="006C2F36"/>
    <w:rsid w:val="006C3392"/>
    <w:rsid w:val="006C47F4"/>
    <w:rsid w:val="006C788B"/>
    <w:rsid w:val="006D0071"/>
    <w:rsid w:val="006E0E80"/>
    <w:rsid w:val="006E1106"/>
    <w:rsid w:val="006E2239"/>
    <w:rsid w:val="006E6D97"/>
    <w:rsid w:val="006F4615"/>
    <w:rsid w:val="006F50BE"/>
    <w:rsid w:val="0070269A"/>
    <w:rsid w:val="00706D72"/>
    <w:rsid w:val="00710D1B"/>
    <w:rsid w:val="00710E48"/>
    <w:rsid w:val="00722ADD"/>
    <w:rsid w:val="00726360"/>
    <w:rsid w:val="0073465B"/>
    <w:rsid w:val="00744B6F"/>
    <w:rsid w:val="00745EC7"/>
    <w:rsid w:val="00746311"/>
    <w:rsid w:val="00747693"/>
    <w:rsid w:val="00750193"/>
    <w:rsid w:val="0075203B"/>
    <w:rsid w:val="007536A6"/>
    <w:rsid w:val="00764319"/>
    <w:rsid w:val="00766722"/>
    <w:rsid w:val="00767D42"/>
    <w:rsid w:val="00773A83"/>
    <w:rsid w:val="00777057"/>
    <w:rsid w:val="00777386"/>
    <w:rsid w:val="00777879"/>
    <w:rsid w:val="00792D38"/>
    <w:rsid w:val="00794223"/>
    <w:rsid w:val="00797549"/>
    <w:rsid w:val="007A18FD"/>
    <w:rsid w:val="007A6A69"/>
    <w:rsid w:val="007B1882"/>
    <w:rsid w:val="007B6AA3"/>
    <w:rsid w:val="007B79A7"/>
    <w:rsid w:val="007C0E43"/>
    <w:rsid w:val="007C3597"/>
    <w:rsid w:val="007D326F"/>
    <w:rsid w:val="007D3524"/>
    <w:rsid w:val="007E24D8"/>
    <w:rsid w:val="007E4BFC"/>
    <w:rsid w:val="007E7796"/>
    <w:rsid w:val="007F08D3"/>
    <w:rsid w:val="007F4B14"/>
    <w:rsid w:val="007F5FAE"/>
    <w:rsid w:val="00804438"/>
    <w:rsid w:val="008075ED"/>
    <w:rsid w:val="008121D9"/>
    <w:rsid w:val="008154AD"/>
    <w:rsid w:val="00817C90"/>
    <w:rsid w:val="00821203"/>
    <w:rsid w:val="0082348C"/>
    <w:rsid w:val="00826B5E"/>
    <w:rsid w:val="008357B0"/>
    <w:rsid w:val="00841691"/>
    <w:rsid w:val="00850F8E"/>
    <w:rsid w:val="008565D8"/>
    <w:rsid w:val="00856E31"/>
    <w:rsid w:val="00864731"/>
    <w:rsid w:val="00874DA8"/>
    <w:rsid w:val="00875517"/>
    <w:rsid w:val="00876DFA"/>
    <w:rsid w:val="00886315"/>
    <w:rsid w:val="008869F1"/>
    <w:rsid w:val="00887799"/>
    <w:rsid w:val="00887D1A"/>
    <w:rsid w:val="008B4939"/>
    <w:rsid w:val="008B563A"/>
    <w:rsid w:val="008B6CB4"/>
    <w:rsid w:val="008C610A"/>
    <w:rsid w:val="008C7090"/>
    <w:rsid w:val="008D069D"/>
    <w:rsid w:val="008D2965"/>
    <w:rsid w:val="008D641E"/>
    <w:rsid w:val="008D69BA"/>
    <w:rsid w:val="008E7687"/>
    <w:rsid w:val="008E7D47"/>
    <w:rsid w:val="008F0106"/>
    <w:rsid w:val="008F1D81"/>
    <w:rsid w:val="008F263D"/>
    <w:rsid w:val="008F2E8E"/>
    <w:rsid w:val="008F46C9"/>
    <w:rsid w:val="00903424"/>
    <w:rsid w:val="00911931"/>
    <w:rsid w:val="009149D2"/>
    <w:rsid w:val="009155F2"/>
    <w:rsid w:val="00917268"/>
    <w:rsid w:val="0092499E"/>
    <w:rsid w:val="009254B2"/>
    <w:rsid w:val="00930B48"/>
    <w:rsid w:val="00931E20"/>
    <w:rsid w:val="0093290D"/>
    <w:rsid w:val="0093574E"/>
    <w:rsid w:val="0093719C"/>
    <w:rsid w:val="00942D0A"/>
    <w:rsid w:val="0094328B"/>
    <w:rsid w:val="009460D6"/>
    <w:rsid w:val="00964B2A"/>
    <w:rsid w:val="00964F9E"/>
    <w:rsid w:val="009743E7"/>
    <w:rsid w:val="009766C6"/>
    <w:rsid w:val="009777FA"/>
    <w:rsid w:val="00983A04"/>
    <w:rsid w:val="00987D64"/>
    <w:rsid w:val="00990449"/>
    <w:rsid w:val="0099087F"/>
    <w:rsid w:val="009920E3"/>
    <w:rsid w:val="009923B4"/>
    <w:rsid w:val="00995922"/>
    <w:rsid w:val="00997281"/>
    <w:rsid w:val="009A5292"/>
    <w:rsid w:val="009A5745"/>
    <w:rsid w:val="009A63F9"/>
    <w:rsid w:val="009A71A6"/>
    <w:rsid w:val="009B6945"/>
    <w:rsid w:val="009C33A8"/>
    <w:rsid w:val="009C38E3"/>
    <w:rsid w:val="009D19F1"/>
    <w:rsid w:val="009D3205"/>
    <w:rsid w:val="009D36B8"/>
    <w:rsid w:val="009D399B"/>
    <w:rsid w:val="009D39DE"/>
    <w:rsid w:val="009E1D36"/>
    <w:rsid w:val="009E28E5"/>
    <w:rsid w:val="009E52C4"/>
    <w:rsid w:val="009E531B"/>
    <w:rsid w:val="009E71C9"/>
    <w:rsid w:val="009E7D59"/>
    <w:rsid w:val="009F151F"/>
    <w:rsid w:val="009F3395"/>
    <w:rsid w:val="009F4914"/>
    <w:rsid w:val="00A00182"/>
    <w:rsid w:val="00A053F4"/>
    <w:rsid w:val="00A057C4"/>
    <w:rsid w:val="00A149D1"/>
    <w:rsid w:val="00A15522"/>
    <w:rsid w:val="00A15A29"/>
    <w:rsid w:val="00A16230"/>
    <w:rsid w:val="00A265E2"/>
    <w:rsid w:val="00A3019C"/>
    <w:rsid w:val="00A30A18"/>
    <w:rsid w:val="00A30CD4"/>
    <w:rsid w:val="00A337EB"/>
    <w:rsid w:val="00A41669"/>
    <w:rsid w:val="00A41BFC"/>
    <w:rsid w:val="00A462EA"/>
    <w:rsid w:val="00A4684E"/>
    <w:rsid w:val="00A4699E"/>
    <w:rsid w:val="00A556AB"/>
    <w:rsid w:val="00A56C40"/>
    <w:rsid w:val="00A62838"/>
    <w:rsid w:val="00A72547"/>
    <w:rsid w:val="00A80ECF"/>
    <w:rsid w:val="00A868FA"/>
    <w:rsid w:val="00A93719"/>
    <w:rsid w:val="00AA3028"/>
    <w:rsid w:val="00AA4F32"/>
    <w:rsid w:val="00AA5286"/>
    <w:rsid w:val="00AB1C35"/>
    <w:rsid w:val="00AB6719"/>
    <w:rsid w:val="00AB72D8"/>
    <w:rsid w:val="00AC1BB3"/>
    <w:rsid w:val="00AC22EC"/>
    <w:rsid w:val="00AC4411"/>
    <w:rsid w:val="00AC4856"/>
    <w:rsid w:val="00AE304D"/>
    <w:rsid w:val="00AE4355"/>
    <w:rsid w:val="00AE7997"/>
    <w:rsid w:val="00AF30BC"/>
    <w:rsid w:val="00B04AEE"/>
    <w:rsid w:val="00B108E6"/>
    <w:rsid w:val="00B117C9"/>
    <w:rsid w:val="00B118F6"/>
    <w:rsid w:val="00B16412"/>
    <w:rsid w:val="00B21E75"/>
    <w:rsid w:val="00B46478"/>
    <w:rsid w:val="00B4717A"/>
    <w:rsid w:val="00B62416"/>
    <w:rsid w:val="00B63BF2"/>
    <w:rsid w:val="00B64E84"/>
    <w:rsid w:val="00B6712C"/>
    <w:rsid w:val="00B72FF6"/>
    <w:rsid w:val="00B7701E"/>
    <w:rsid w:val="00B77B8D"/>
    <w:rsid w:val="00B82949"/>
    <w:rsid w:val="00B82C2B"/>
    <w:rsid w:val="00B833EB"/>
    <w:rsid w:val="00B87735"/>
    <w:rsid w:val="00B90B0C"/>
    <w:rsid w:val="00B91237"/>
    <w:rsid w:val="00B915DA"/>
    <w:rsid w:val="00B924FA"/>
    <w:rsid w:val="00BA34B7"/>
    <w:rsid w:val="00BB1E55"/>
    <w:rsid w:val="00BB1EE0"/>
    <w:rsid w:val="00BB4B94"/>
    <w:rsid w:val="00BD025E"/>
    <w:rsid w:val="00BD1B06"/>
    <w:rsid w:val="00BD331E"/>
    <w:rsid w:val="00BD707E"/>
    <w:rsid w:val="00BD7349"/>
    <w:rsid w:val="00BE6A20"/>
    <w:rsid w:val="00BE6EC9"/>
    <w:rsid w:val="00BF1383"/>
    <w:rsid w:val="00BF6943"/>
    <w:rsid w:val="00BF7D7B"/>
    <w:rsid w:val="00C0039B"/>
    <w:rsid w:val="00C031F4"/>
    <w:rsid w:val="00C047B9"/>
    <w:rsid w:val="00C13B49"/>
    <w:rsid w:val="00C16819"/>
    <w:rsid w:val="00C20B7D"/>
    <w:rsid w:val="00C21955"/>
    <w:rsid w:val="00C22D6A"/>
    <w:rsid w:val="00C22F78"/>
    <w:rsid w:val="00C316AE"/>
    <w:rsid w:val="00C31CD6"/>
    <w:rsid w:val="00C32581"/>
    <w:rsid w:val="00C32B5E"/>
    <w:rsid w:val="00C40EA5"/>
    <w:rsid w:val="00C44116"/>
    <w:rsid w:val="00C44153"/>
    <w:rsid w:val="00C468B2"/>
    <w:rsid w:val="00C55076"/>
    <w:rsid w:val="00C66E19"/>
    <w:rsid w:val="00C707A3"/>
    <w:rsid w:val="00C70901"/>
    <w:rsid w:val="00C723BA"/>
    <w:rsid w:val="00C75506"/>
    <w:rsid w:val="00C8347D"/>
    <w:rsid w:val="00C975F0"/>
    <w:rsid w:val="00CA3241"/>
    <w:rsid w:val="00CA4E92"/>
    <w:rsid w:val="00CA552D"/>
    <w:rsid w:val="00CB0781"/>
    <w:rsid w:val="00CB0E72"/>
    <w:rsid w:val="00CB2D5E"/>
    <w:rsid w:val="00CB74DE"/>
    <w:rsid w:val="00CC2AB6"/>
    <w:rsid w:val="00CC769A"/>
    <w:rsid w:val="00CD3168"/>
    <w:rsid w:val="00CD3638"/>
    <w:rsid w:val="00CD7089"/>
    <w:rsid w:val="00CE4D1D"/>
    <w:rsid w:val="00D0388E"/>
    <w:rsid w:val="00D04FA5"/>
    <w:rsid w:val="00D07A07"/>
    <w:rsid w:val="00D07C39"/>
    <w:rsid w:val="00D154AB"/>
    <w:rsid w:val="00D154F7"/>
    <w:rsid w:val="00D31E25"/>
    <w:rsid w:val="00D3505D"/>
    <w:rsid w:val="00D37030"/>
    <w:rsid w:val="00D37D43"/>
    <w:rsid w:val="00D40526"/>
    <w:rsid w:val="00D43265"/>
    <w:rsid w:val="00D46EAD"/>
    <w:rsid w:val="00D50351"/>
    <w:rsid w:val="00D51C95"/>
    <w:rsid w:val="00D545D7"/>
    <w:rsid w:val="00D55107"/>
    <w:rsid w:val="00D551D5"/>
    <w:rsid w:val="00D55AAB"/>
    <w:rsid w:val="00D56216"/>
    <w:rsid w:val="00D64D66"/>
    <w:rsid w:val="00D669F9"/>
    <w:rsid w:val="00D66D1A"/>
    <w:rsid w:val="00D67467"/>
    <w:rsid w:val="00D67ABB"/>
    <w:rsid w:val="00D75968"/>
    <w:rsid w:val="00D76605"/>
    <w:rsid w:val="00D7700D"/>
    <w:rsid w:val="00D83333"/>
    <w:rsid w:val="00D902BA"/>
    <w:rsid w:val="00D93886"/>
    <w:rsid w:val="00D967E3"/>
    <w:rsid w:val="00DB1147"/>
    <w:rsid w:val="00DB497D"/>
    <w:rsid w:val="00DB6957"/>
    <w:rsid w:val="00DC4257"/>
    <w:rsid w:val="00DC6C1C"/>
    <w:rsid w:val="00DD15EC"/>
    <w:rsid w:val="00DD72C4"/>
    <w:rsid w:val="00DE3405"/>
    <w:rsid w:val="00DE486C"/>
    <w:rsid w:val="00DE68BB"/>
    <w:rsid w:val="00E03D77"/>
    <w:rsid w:val="00E05393"/>
    <w:rsid w:val="00E06949"/>
    <w:rsid w:val="00E11B21"/>
    <w:rsid w:val="00E1236E"/>
    <w:rsid w:val="00E24982"/>
    <w:rsid w:val="00E32513"/>
    <w:rsid w:val="00E362EF"/>
    <w:rsid w:val="00E40277"/>
    <w:rsid w:val="00E42A73"/>
    <w:rsid w:val="00E515F7"/>
    <w:rsid w:val="00E55828"/>
    <w:rsid w:val="00E570E7"/>
    <w:rsid w:val="00E57BA8"/>
    <w:rsid w:val="00E6205E"/>
    <w:rsid w:val="00E67B82"/>
    <w:rsid w:val="00E7583C"/>
    <w:rsid w:val="00E91910"/>
    <w:rsid w:val="00E93536"/>
    <w:rsid w:val="00EA1699"/>
    <w:rsid w:val="00EA2EE3"/>
    <w:rsid w:val="00EB152E"/>
    <w:rsid w:val="00EB184C"/>
    <w:rsid w:val="00EB2657"/>
    <w:rsid w:val="00EC0106"/>
    <w:rsid w:val="00EC08DE"/>
    <w:rsid w:val="00EC0AA5"/>
    <w:rsid w:val="00EC2060"/>
    <w:rsid w:val="00EC6160"/>
    <w:rsid w:val="00ED0216"/>
    <w:rsid w:val="00ED338B"/>
    <w:rsid w:val="00ED45CB"/>
    <w:rsid w:val="00ED6B6C"/>
    <w:rsid w:val="00EE1AAC"/>
    <w:rsid w:val="00EE1B43"/>
    <w:rsid w:val="00EE274D"/>
    <w:rsid w:val="00EE4E1B"/>
    <w:rsid w:val="00EF41D8"/>
    <w:rsid w:val="00EF6759"/>
    <w:rsid w:val="00F00622"/>
    <w:rsid w:val="00F0445A"/>
    <w:rsid w:val="00F134D0"/>
    <w:rsid w:val="00F162F0"/>
    <w:rsid w:val="00F21D3E"/>
    <w:rsid w:val="00F4035F"/>
    <w:rsid w:val="00F42CB5"/>
    <w:rsid w:val="00F43DA8"/>
    <w:rsid w:val="00F468AA"/>
    <w:rsid w:val="00F47C98"/>
    <w:rsid w:val="00F50E05"/>
    <w:rsid w:val="00F550CB"/>
    <w:rsid w:val="00F56F7F"/>
    <w:rsid w:val="00F72606"/>
    <w:rsid w:val="00F8177B"/>
    <w:rsid w:val="00F856E4"/>
    <w:rsid w:val="00F92E25"/>
    <w:rsid w:val="00FA13BF"/>
    <w:rsid w:val="00FB0DC6"/>
    <w:rsid w:val="00FB2FB5"/>
    <w:rsid w:val="00FC2D99"/>
    <w:rsid w:val="00FD1736"/>
    <w:rsid w:val="00FD5EDF"/>
    <w:rsid w:val="00FD6448"/>
    <w:rsid w:val="00FE63DB"/>
    <w:rsid w:val="00FF055F"/>
    <w:rsid w:val="00FF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9F9"/>
    <w:pPr>
      <w:suppressAutoHyphens/>
      <w:jc w:val="both"/>
    </w:pPr>
    <w:rPr>
      <w:rFonts w:ascii="Book Antiqua" w:hAnsi="Book Antiqua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A62838"/>
    <w:pPr>
      <w:keepNext/>
      <w:suppressAutoHyphens w:val="0"/>
      <w:spacing w:before="240" w:after="60" w:line="276" w:lineRule="auto"/>
      <w:jc w:val="left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A6283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Hiperhivatkozs">
    <w:name w:val="Hyperlink"/>
    <w:basedOn w:val="Bekezdsalapbettpusa"/>
    <w:uiPriority w:val="99"/>
    <w:rsid w:val="008D641E"/>
    <w:rPr>
      <w:rFonts w:cs="Times New Roman"/>
      <w:color w:val="0000FF"/>
      <w:u w:val="single"/>
    </w:rPr>
  </w:style>
  <w:style w:type="paragraph" w:styleId="Dokumentumtrkp">
    <w:name w:val="Document Map"/>
    <w:basedOn w:val="Norml"/>
    <w:link w:val="DokumentumtrkpChar"/>
    <w:uiPriority w:val="99"/>
    <w:semiHidden/>
    <w:rsid w:val="0017606C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17606C"/>
    <w:rPr>
      <w:rFonts w:ascii="Tahoma" w:hAnsi="Tahoma" w:cs="Tahoma"/>
      <w:sz w:val="16"/>
      <w:szCs w:val="16"/>
      <w:lang w:eastAsia="ar-SA" w:bidi="ar-SA"/>
    </w:rPr>
  </w:style>
  <w:style w:type="character" w:customStyle="1" w:styleId="Absatz-Standardschriftart">
    <w:name w:val="Absatz-Standardschriftart"/>
    <w:uiPriority w:val="99"/>
    <w:rsid w:val="00213274"/>
  </w:style>
  <w:style w:type="paragraph" w:styleId="Szvegtrzsbehzssal3">
    <w:name w:val="Body Text Indent 3"/>
    <w:basedOn w:val="Norml"/>
    <w:link w:val="Szvegtrzsbehzssal3Char"/>
    <w:uiPriority w:val="99"/>
    <w:rsid w:val="00B16412"/>
    <w:pPr>
      <w:suppressAutoHyphens w:val="0"/>
      <w:spacing w:after="120"/>
      <w:ind w:left="283"/>
      <w:jc w:val="left"/>
    </w:pPr>
    <w:rPr>
      <w:rFonts w:ascii="Times New Roman" w:hAnsi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B16412"/>
    <w:rPr>
      <w:rFonts w:cs="Times New Roman"/>
      <w:sz w:val="16"/>
      <w:szCs w:val="16"/>
    </w:rPr>
  </w:style>
  <w:style w:type="paragraph" w:styleId="Nincstrkz">
    <w:name w:val="No Spacing"/>
    <w:uiPriority w:val="99"/>
    <w:qFormat/>
    <w:rsid w:val="00A62838"/>
    <w:rPr>
      <w:rFonts w:ascii="Calibri" w:hAnsi="Calibri"/>
      <w:lang w:eastAsia="en-US"/>
    </w:rPr>
  </w:style>
  <w:style w:type="paragraph" w:styleId="lfej">
    <w:name w:val="header"/>
    <w:basedOn w:val="Norml"/>
    <w:link w:val="lfejChar"/>
    <w:uiPriority w:val="99"/>
    <w:semiHidden/>
    <w:rsid w:val="00710D1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710D1B"/>
    <w:rPr>
      <w:rFonts w:ascii="Book Antiqua" w:hAnsi="Book Antiqua" w:cs="Times New Roman"/>
      <w:sz w:val="24"/>
      <w:szCs w:val="24"/>
      <w:lang w:eastAsia="ar-SA" w:bidi="ar-SA"/>
    </w:rPr>
  </w:style>
  <w:style w:type="paragraph" w:styleId="llb">
    <w:name w:val="footer"/>
    <w:basedOn w:val="Norml"/>
    <w:link w:val="llbChar"/>
    <w:uiPriority w:val="99"/>
    <w:rsid w:val="00710D1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10D1B"/>
    <w:rPr>
      <w:rFonts w:ascii="Book Antiqua" w:hAnsi="Book Antiqua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%20polgarmester@delegyhaza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EACCE2-FB5C-476C-A411-BFCF5F6A7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2579</Words>
  <Characters>17798</Characters>
  <Application>Microsoft Office Word</Application>
  <DocSecurity>4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                      Délegyháza Község Önkormányzata                  </vt:lpstr>
    </vt:vector>
  </TitlesOfParts>
  <Company>Délegyházi Önkormányzat</Company>
  <LinksUpToDate>false</LinksUpToDate>
  <CharactersWithSpaces>20337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Délegyháza Község Önkormányzata                  </dc:title>
  <dc:subject/>
  <dc:creator>Dr. Molnár Zsuzsanna</dc:creator>
  <cp:keywords/>
  <dc:description/>
  <cp:lastModifiedBy>Molnár Zsuzsa</cp:lastModifiedBy>
  <cp:revision>2</cp:revision>
  <cp:lastPrinted>2014-03-25T14:46:00Z</cp:lastPrinted>
  <dcterms:created xsi:type="dcterms:W3CDTF">2014-04-10T14:40:00Z</dcterms:created>
  <dcterms:modified xsi:type="dcterms:W3CDTF">2014-04-10T14:40:00Z</dcterms:modified>
</cp:coreProperties>
</file>